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B3" w:rsidRPr="00C33265" w:rsidRDefault="006964B3" w:rsidP="006964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3265">
        <w:rPr>
          <w:rFonts w:ascii="Times New Roman" w:hAnsi="Times New Roman"/>
          <w:b/>
          <w:sz w:val="28"/>
          <w:szCs w:val="28"/>
        </w:rPr>
        <w:t>ПРОТОКОЛ</w:t>
      </w:r>
    </w:p>
    <w:p w:rsidR="006964B3" w:rsidRPr="00C33265" w:rsidRDefault="006964B3" w:rsidP="006964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bCs/>
          <w:sz w:val="28"/>
          <w:szCs w:val="28"/>
        </w:rPr>
        <w:t>заседания Совета по предпринимательству</w:t>
      </w:r>
    </w:p>
    <w:p w:rsidR="006964B3" w:rsidRPr="00C33265" w:rsidRDefault="006964B3" w:rsidP="006964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6964B3" w:rsidRPr="00C33265" w:rsidRDefault="006964B3" w:rsidP="006964B3">
      <w:pPr>
        <w:jc w:val="center"/>
        <w:rPr>
          <w:rFonts w:ascii="Times New Roman" w:hAnsi="Times New Roman"/>
          <w:sz w:val="28"/>
          <w:szCs w:val="28"/>
        </w:rPr>
      </w:pPr>
    </w:p>
    <w:p w:rsidR="006964B3" w:rsidRPr="00C33265" w:rsidRDefault="006964B3" w:rsidP="006964B3">
      <w:pPr>
        <w:contextualSpacing/>
        <w:rPr>
          <w:rFonts w:ascii="Times New Roman" w:hAnsi="Times New Roman"/>
          <w:sz w:val="28"/>
          <w:szCs w:val="28"/>
        </w:rPr>
      </w:pPr>
      <w:r w:rsidRPr="00C332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22</w:t>
      </w:r>
      <w:r w:rsidRPr="00C332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C332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33265">
        <w:rPr>
          <w:rFonts w:ascii="Times New Roman" w:hAnsi="Times New Roman"/>
          <w:sz w:val="28"/>
          <w:szCs w:val="28"/>
        </w:rPr>
        <w:t xml:space="preserve"> г.</w:t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  <w:t xml:space="preserve">       ст</w:t>
      </w:r>
      <w:proofErr w:type="gramStart"/>
      <w:r w:rsidRPr="00C33265">
        <w:rPr>
          <w:rFonts w:ascii="Times New Roman" w:hAnsi="Times New Roman"/>
          <w:sz w:val="28"/>
          <w:szCs w:val="28"/>
        </w:rPr>
        <w:t>.К</w:t>
      </w:r>
      <w:proofErr w:type="gramEnd"/>
      <w:r w:rsidRPr="00C33265">
        <w:rPr>
          <w:rFonts w:ascii="Times New Roman" w:hAnsi="Times New Roman"/>
          <w:sz w:val="28"/>
          <w:szCs w:val="28"/>
        </w:rPr>
        <w:t>аневская                                                                                                                                             14-00 ч.</w:t>
      </w:r>
      <w:r w:rsidRPr="00C3326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ул.Горького, 60                     </w:t>
      </w:r>
    </w:p>
    <w:p w:rsidR="006964B3" w:rsidRPr="00C33265" w:rsidRDefault="006964B3" w:rsidP="006964B3">
      <w:pPr>
        <w:contextualSpacing/>
        <w:rPr>
          <w:rFonts w:ascii="Times New Roman" w:hAnsi="Times New Roman"/>
          <w:sz w:val="28"/>
          <w:szCs w:val="28"/>
        </w:rPr>
      </w:pPr>
    </w:p>
    <w:p w:rsidR="006964B3" w:rsidRPr="00C33265" w:rsidRDefault="006964B3" w:rsidP="006964B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33265">
        <w:rPr>
          <w:rFonts w:ascii="Times New Roman" w:hAnsi="Times New Roman"/>
          <w:sz w:val="28"/>
          <w:szCs w:val="28"/>
          <w:shd w:val="clear" w:color="auto" w:fill="FFFFFF"/>
        </w:rPr>
        <w:t>Состав Совета:</w:t>
      </w:r>
    </w:p>
    <w:tbl>
      <w:tblPr>
        <w:tblW w:w="9511" w:type="dxa"/>
        <w:tblInd w:w="95" w:type="dxa"/>
        <w:tblLayout w:type="fixed"/>
        <w:tblLook w:val="0000"/>
      </w:tblPr>
      <w:tblGrid>
        <w:gridCol w:w="3415"/>
        <w:gridCol w:w="6096"/>
      </w:tblGrid>
      <w:tr w:rsidR="006964B3" w:rsidRPr="00C33265" w:rsidTr="006964B3">
        <w:trPr>
          <w:trHeight w:val="780"/>
        </w:trPr>
        <w:tc>
          <w:tcPr>
            <w:tcW w:w="3415" w:type="dxa"/>
          </w:tcPr>
          <w:p w:rsidR="006964B3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Бурба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Каневской район, заместитель председателя Совета;</w:t>
            </w:r>
          </w:p>
        </w:tc>
      </w:tr>
      <w:tr w:rsidR="006964B3" w:rsidRPr="00C33265" w:rsidTr="006964B3">
        <w:trPr>
          <w:trHeight w:val="805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Гречина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начальник управления экономики администрации муниципального образования Каневской район;</w:t>
            </w:r>
          </w:p>
        </w:tc>
      </w:tr>
      <w:tr w:rsidR="006964B3" w:rsidRPr="00C33265" w:rsidTr="006964B3">
        <w:trPr>
          <w:trHeight w:val="1267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Наталья Вениаминовна 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-заведующий сектором инвестиционной политики управления экономики администрации муниципального образования Каневской район;</w:t>
            </w:r>
          </w:p>
        </w:tc>
      </w:tr>
      <w:tr w:rsidR="006964B3" w:rsidRPr="00C33265" w:rsidTr="006964B3">
        <w:trPr>
          <w:trHeight w:val="1499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Монько 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ведущий специалист сектора инвестиционной политики управления экономики администрации муниципального образования Каневской район, секретарь Совета;</w:t>
            </w:r>
          </w:p>
        </w:tc>
      </w:tr>
      <w:tr w:rsidR="006964B3" w:rsidRPr="00C33265" w:rsidTr="006964B3">
        <w:trPr>
          <w:trHeight w:val="1523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Беляева 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C33265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-специалист 1 категории сектора инвестиционной политики управления экономики муниципального образования Каневской район;</w:t>
            </w:r>
          </w:p>
        </w:tc>
      </w:tr>
      <w:tr w:rsidR="006964B3" w:rsidRPr="00C33265" w:rsidTr="006964B3">
        <w:trPr>
          <w:trHeight w:val="1071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Олеся Юрьевна 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начальник отдела потребительской сферы и предприни</w:t>
            </w:r>
            <w:r w:rsidRPr="00C33265">
              <w:rPr>
                <w:rFonts w:ascii="Times New Roman" w:hAnsi="Times New Roman"/>
                <w:sz w:val="28"/>
                <w:szCs w:val="28"/>
              </w:rPr>
              <w:softHyphen/>
              <w:t>мательства администрации муниципаль</w:t>
            </w:r>
            <w:r w:rsidRPr="00C33265">
              <w:rPr>
                <w:rFonts w:ascii="Times New Roman" w:hAnsi="Times New Roman"/>
                <w:sz w:val="28"/>
                <w:szCs w:val="28"/>
              </w:rPr>
              <w:softHyphen/>
              <w:t>ного образования Каневской район;</w:t>
            </w:r>
          </w:p>
        </w:tc>
      </w:tr>
      <w:tr w:rsidR="006964B3" w:rsidRPr="00C33265" w:rsidTr="006964B3">
        <w:trPr>
          <w:trHeight w:val="131"/>
        </w:trPr>
        <w:tc>
          <w:tcPr>
            <w:tcW w:w="3415" w:type="dxa"/>
          </w:tcPr>
          <w:p w:rsidR="006964B3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Бибик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-заместитель начальника налоговый инспекции </w:t>
            </w:r>
            <w:proofErr w:type="gramStart"/>
            <w:r w:rsidRPr="00C33265"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 w:rsidRPr="00C33265">
              <w:rPr>
                <w:rFonts w:ascii="Times New Roman" w:hAnsi="Times New Roman"/>
                <w:sz w:val="28"/>
                <w:szCs w:val="28"/>
              </w:rPr>
              <w:t xml:space="preserve"> ФНС №4 по Краснодарскому </w:t>
            </w:r>
            <w:r w:rsidRPr="00C33265">
              <w:rPr>
                <w:rFonts w:ascii="Times New Roman" w:hAnsi="Times New Roman"/>
                <w:kern w:val="1"/>
                <w:sz w:val="28"/>
                <w:szCs w:val="28"/>
              </w:rPr>
              <w:t>краю;</w:t>
            </w:r>
          </w:p>
        </w:tc>
      </w:tr>
      <w:tr w:rsidR="006964B3" w:rsidRPr="00C33265" w:rsidTr="006964B3">
        <w:trPr>
          <w:trHeight w:val="718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Мельникова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Александровна</w:t>
            </w:r>
          </w:p>
        </w:tc>
        <w:tc>
          <w:tcPr>
            <w:tcW w:w="6096" w:type="dxa"/>
          </w:tcPr>
          <w:p w:rsidR="006964B3" w:rsidRPr="0043419A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3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отдела персонифицированного учета </w:t>
            </w:r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Управления Пенсионного Фонда РФ в </w:t>
            </w:r>
            <w:proofErr w:type="spellStart"/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Каневском</w:t>
            </w:r>
            <w:proofErr w:type="spellEnd"/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районе;</w:t>
            </w:r>
          </w:p>
        </w:tc>
      </w:tr>
      <w:tr w:rsidR="006964B3" w:rsidRPr="00C33265" w:rsidTr="006964B3">
        <w:trPr>
          <w:trHeight w:val="1265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Дауров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DBC">
              <w:rPr>
                <w:rFonts w:ascii="Times New Roman" w:hAnsi="Times New Roman"/>
                <w:sz w:val="28"/>
                <w:szCs w:val="28"/>
              </w:rPr>
              <w:t>– председатель Совета Каневской районной общественной организации «Объединение предпринимателей (работодателей)»</w:t>
            </w:r>
            <w:r w:rsidRPr="00784F5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64B3" w:rsidRPr="00C33265" w:rsidTr="006964B3">
        <w:trPr>
          <w:trHeight w:val="877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lastRenderedPageBreak/>
              <w:t>Харченко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руководитель Каневской торгово-промышленной палаты;</w:t>
            </w:r>
          </w:p>
        </w:tc>
      </w:tr>
      <w:tr w:rsidR="006964B3" w:rsidRPr="00C33265" w:rsidTr="006964B3">
        <w:trPr>
          <w:trHeight w:val="921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Дрижжа</w:t>
            </w:r>
            <w:proofErr w:type="spellEnd"/>
          </w:p>
          <w:p w:rsidR="006964B3" w:rsidRPr="00C33265" w:rsidRDefault="006964B3" w:rsidP="006964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предпринимателей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районе, </w:t>
            </w:r>
            <w:r w:rsidRPr="00C33265">
              <w:rPr>
                <w:rFonts w:ascii="Times New Roman" w:hAnsi="Times New Roman"/>
                <w:sz w:val="28"/>
                <w:szCs w:val="28"/>
              </w:rPr>
              <w:t>директор ООО «Спектр»;</w:t>
            </w:r>
          </w:p>
        </w:tc>
      </w:tr>
      <w:tr w:rsidR="006964B3" w:rsidRPr="00C33265" w:rsidTr="006964B3">
        <w:trPr>
          <w:trHeight w:val="647"/>
        </w:trPr>
        <w:tc>
          <w:tcPr>
            <w:tcW w:w="3415" w:type="dxa"/>
          </w:tcPr>
          <w:p w:rsidR="006964B3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Стрижаков</w:t>
            </w:r>
          </w:p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Тимофеевич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-инспектор ОНД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6964B3" w:rsidRPr="00C33265" w:rsidTr="006964B3">
        <w:trPr>
          <w:trHeight w:val="705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Шенгер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-Зам. председателя Совета ПО «</w:t>
            </w: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Каневчанка</w:t>
            </w:r>
            <w:proofErr w:type="spellEnd"/>
            <w:r w:rsidRPr="00C3326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6964B3" w:rsidRPr="00C33265" w:rsidTr="006964B3">
        <w:trPr>
          <w:trHeight w:val="729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директор ООО «Кедр»;</w:t>
            </w:r>
          </w:p>
        </w:tc>
      </w:tr>
      <w:tr w:rsidR="006964B3" w:rsidRPr="00C33265" w:rsidTr="006964B3">
        <w:trPr>
          <w:trHeight w:val="721"/>
        </w:trPr>
        <w:tc>
          <w:tcPr>
            <w:tcW w:w="3415" w:type="dxa"/>
          </w:tcPr>
          <w:p w:rsidR="006964B3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64B3" w:rsidRPr="00C33265" w:rsidTr="006964B3">
        <w:trPr>
          <w:trHeight w:val="699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Хатрус</w:t>
            </w:r>
            <w:proofErr w:type="spellEnd"/>
          </w:p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Лия Николаевна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64B3" w:rsidRPr="00C33265" w:rsidTr="006964B3">
        <w:trPr>
          <w:trHeight w:val="553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обровский</w:t>
            </w:r>
          </w:p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Борисович 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</w:p>
        </w:tc>
      </w:tr>
    </w:tbl>
    <w:p w:rsidR="006964B3" w:rsidRDefault="006964B3" w:rsidP="00696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FAB" w:rsidRPr="001C3FAB" w:rsidRDefault="001C3FAB" w:rsidP="001C3FAB">
      <w:pPr>
        <w:autoSpaceDE w:val="0"/>
        <w:ind w:firstLine="855"/>
        <w:rPr>
          <w:rFonts w:ascii="Times New Roman" w:hAnsi="Times New Roman" w:cs="Times New Roman"/>
          <w:b/>
          <w:bCs/>
          <w:sz w:val="28"/>
          <w:szCs w:val="28"/>
        </w:rPr>
      </w:pPr>
      <w:r w:rsidRPr="001C3FA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1C3FAB" w:rsidRPr="001C3FAB" w:rsidRDefault="001C3FAB" w:rsidP="001C3FAB">
      <w:pPr>
        <w:spacing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C3FAB">
        <w:rPr>
          <w:rFonts w:ascii="Times New Roman" w:hAnsi="Times New Roman" w:cs="Times New Roman"/>
          <w:sz w:val="28"/>
          <w:szCs w:val="28"/>
          <w:u w:val="single"/>
        </w:rPr>
        <w:t>Вопрос № 1.</w:t>
      </w:r>
      <w:r w:rsidRPr="001C3FAB">
        <w:rPr>
          <w:rFonts w:ascii="Times New Roman" w:hAnsi="Times New Roman" w:cs="Times New Roman"/>
          <w:sz w:val="28"/>
          <w:szCs w:val="28"/>
        </w:rPr>
        <w:t xml:space="preserve"> Об </w:t>
      </w:r>
      <w:r w:rsidRPr="001C3FAB">
        <w:rPr>
          <w:rFonts w:ascii="Times New Roman" w:eastAsia="Lucida Sans Unicode" w:hAnsi="Times New Roman" w:cs="Times New Roman"/>
          <w:sz w:val="28"/>
          <w:szCs w:val="28"/>
        </w:rPr>
        <w:t>итогах развития малого и среднего предпринимательства  в муниципальном образовании Каневской район за 2014 год и задачи на 2015 год.</w:t>
      </w:r>
    </w:p>
    <w:p w:rsidR="001C3FAB" w:rsidRPr="001C3FAB" w:rsidRDefault="001C3FAB" w:rsidP="001C3FAB">
      <w:pPr>
        <w:shd w:val="clear" w:color="auto" w:fill="FFFFFF"/>
        <w:spacing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1C3FAB">
        <w:rPr>
          <w:rFonts w:ascii="Times New Roman" w:eastAsia="Lucida Sans Unicode" w:hAnsi="Times New Roman" w:cs="Times New Roman"/>
          <w:sz w:val="28"/>
          <w:szCs w:val="28"/>
          <w:u w:val="single"/>
          <w:shd w:val="clear" w:color="auto" w:fill="FFFFFF"/>
        </w:rPr>
        <w:t>Вопрос № 2.</w:t>
      </w:r>
      <w:r w:rsidRPr="001C3FAB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Pr="001C3FAB">
        <w:rPr>
          <w:rFonts w:ascii="Times New Roman" w:hAnsi="Times New Roman" w:cs="Times New Roman"/>
          <w:sz w:val="28"/>
          <w:szCs w:val="28"/>
        </w:rPr>
        <w:t>О фондах поддержки малого и среднего предпринимательства действующего на территории Краснодарского края.</w:t>
      </w:r>
    </w:p>
    <w:p w:rsidR="001C3FAB" w:rsidRDefault="006D7A57" w:rsidP="001C3FAB">
      <w:pPr>
        <w:shd w:val="clear" w:color="auto" w:fill="FFFFFF"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Вопрос </w:t>
      </w:r>
      <w:r w:rsidR="001C3FAB" w:rsidRPr="001C3F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 3.</w:t>
      </w:r>
      <w:r w:rsidR="001C3FAB" w:rsidRPr="001C3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подготовке к проведению конкурса</w:t>
      </w:r>
      <w:r w:rsidR="001C3FAB" w:rsidRPr="001C3FAB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 «Лучший предприниматель </w:t>
      </w:r>
      <w:proofErr w:type="spellStart"/>
      <w:r w:rsidR="001C3FAB" w:rsidRPr="001C3FAB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Каневского</w:t>
      </w:r>
      <w:proofErr w:type="spellEnd"/>
      <w:r w:rsidR="001C3FAB" w:rsidRPr="001C3FAB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 района» за 2014год.</w:t>
      </w:r>
    </w:p>
    <w:p w:rsidR="006964B3" w:rsidRDefault="001C3FAB" w:rsidP="001C3FAB">
      <w:pPr>
        <w:shd w:val="clear" w:color="auto" w:fill="FFFFFF"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1C3FAB">
        <w:rPr>
          <w:rFonts w:ascii="Times New Roman" w:eastAsia="Lucida Sans Unicode" w:hAnsi="Times New Roman" w:cs="Times New Roman"/>
          <w:sz w:val="28"/>
          <w:szCs w:val="28"/>
          <w:u w:val="single"/>
          <w:shd w:val="clear" w:color="auto" w:fill="FFFFFF"/>
        </w:rPr>
        <w:t xml:space="preserve">Вопрос №    4. </w:t>
      </w:r>
      <w:r w:rsidRPr="001C3FAB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   Рассмотрение вопросов из ящика доверия.</w:t>
      </w:r>
    </w:p>
    <w:p w:rsidR="001C3FAB" w:rsidRPr="002C1FF2" w:rsidRDefault="001C3FAB" w:rsidP="001C3FAB">
      <w:pPr>
        <w:shd w:val="clear" w:color="auto" w:fill="FFFFFF"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</w:p>
    <w:p w:rsidR="00660374" w:rsidRPr="00882870" w:rsidRDefault="00660374" w:rsidP="00660374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7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6964B3" w:rsidRPr="007B5652" w:rsidRDefault="00660374" w:rsidP="007B56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70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вопросу № 1</w:t>
      </w:r>
      <w:r w:rsidR="006964B3" w:rsidRPr="008828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64B3" w:rsidRPr="0088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4B3" w:rsidRPr="00882870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="006964B3" w:rsidRPr="00882870">
        <w:rPr>
          <w:rFonts w:ascii="Times New Roman" w:hAnsi="Times New Roman" w:cs="Times New Roman"/>
          <w:sz w:val="28"/>
          <w:szCs w:val="28"/>
        </w:rPr>
        <w:t xml:space="preserve"> И. Н. </w:t>
      </w:r>
      <w:r w:rsidR="006964B3"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доложила об итогах развития </w:t>
      </w:r>
      <w:r w:rsidR="006964B3" w:rsidRPr="008828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предпринимательства в МО Каневской район за 201</w:t>
      </w:r>
      <w:r w:rsidR="00664615" w:rsidRPr="008828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964B3" w:rsidRPr="008828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</w:t>
      </w:r>
      <w:r w:rsidR="007B5652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рассказала</w:t>
      </w:r>
      <w:r w:rsidR="00664615"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</w:t>
      </w:r>
      <w:r w:rsidR="0020560E"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состоянию на 1 января 2015 года в муниципальном образовании Каневской район работает более 4 тыс. субъектов малого и среднего предпринимательства.</w:t>
      </w:r>
      <w:r w:rsidR="00664615"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560E"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численность занятых в предпринимательстве - более 11 тысяч человек или 31 процент от все занятых в экономике района.</w:t>
      </w:r>
      <w:proofErr w:type="gramEnd"/>
      <w:r w:rsidR="0020560E"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Наибольшее количество субъектов малого предпринимательства осуществляют свою деятельность в таких отраслях как торговля, </w:t>
      </w:r>
      <w:r w:rsidR="0020560E"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строительство, предоставление услуг.</w:t>
      </w:r>
      <w:r w:rsidR="00AB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560E"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2014 году оборот субъектов малого и среднего предпринимательства района составил 17,7 млрд. рублей, что на 7,7 процента больше чем в 2013 году.  </w:t>
      </w:r>
      <w:proofErr w:type="gramStart"/>
      <w:r w:rsidR="0020560E"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года на 16 млн. руб. возросли инвестиции в основной капитал субъектов малого и среднего предпринимательства и составили 381 млн. руб. </w:t>
      </w:r>
      <w:r w:rsidR="0020560E" w:rsidRPr="00882870">
        <w:rPr>
          <w:rFonts w:ascii="Times New Roman" w:hAnsi="Times New Roman" w:cs="Times New Roman"/>
          <w:sz w:val="28"/>
          <w:szCs w:val="28"/>
        </w:rPr>
        <w:t xml:space="preserve">В рамках проведенных информационных мероприятий для обеспечения расширения доступа субъектов малого и среднего предпринимательства </w:t>
      </w:r>
      <w:proofErr w:type="spellStart"/>
      <w:r w:rsidR="0020560E" w:rsidRPr="0088287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560E" w:rsidRPr="00882870">
        <w:rPr>
          <w:rFonts w:ascii="Times New Roman" w:hAnsi="Times New Roman" w:cs="Times New Roman"/>
          <w:sz w:val="28"/>
          <w:szCs w:val="28"/>
        </w:rPr>
        <w:t xml:space="preserve"> района к финансовым ресурсам, услугами «Фонда </w:t>
      </w:r>
      <w:proofErr w:type="spellStart"/>
      <w:r w:rsidR="0020560E" w:rsidRPr="00882870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20560E" w:rsidRPr="0088287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Краснодарского края» в 2014 году воспользовались два субъекта предпринимательства муниципального образования Каневской</w:t>
      </w:r>
      <w:proofErr w:type="gramEnd"/>
      <w:r w:rsidR="0020560E" w:rsidRPr="00882870">
        <w:rPr>
          <w:rFonts w:ascii="Times New Roman" w:hAnsi="Times New Roman" w:cs="Times New Roman"/>
          <w:sz w:val="28"/>
          <w:szCs w:val="28"/>
        </w:rPr>
        <w:t xml:space="preserve"> район.  </w:t>
      </w:r>
    </w:p>
    <w:p w:rsidR="006964B3" w:rsidRPr="007B5652" w:rsidRDefault="00660374" w:rsidP="007B5652">
      <w:pPr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882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вопросу № 2 </w:t>
      </w:r>
      <w:r w:rsidRPr="00882870">
        <w:rPr>
          <w:rFonts w:ascii="Times New Roman" w:hAnsi="Times New Roman" w:cs="Times New Roman"/>
          <w:sz w:val="28"/>
          <w:szCs w:val="28"/>
        </w:rPr>
        <w:t xml:space="preserve">Монько О.В. </w:t>
      </w:r>
      <w:r w:rsidRPr="00882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рассказала  </w:t>
      </w:r>
      <w:r w:rsidRPr="00882870">
        <w:rPr>
          <w:rFonts w:ascii="Times New Roman" w:hAnsi="Times New Roman" w:cs="Times New Roman"/>
          <w:sz w:val="28"/>
          <w:szCs w:val="28"/>
        </w:rPr>
        <w:t>О фондах поддержки малого и среднего предпринимательства действующего на территории Краснодарского края:</w:t>
      </w:r>
      <w:r w:rsidRPr="0088287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>«Гарантийный фонд поддержки субъектов малого предпринимательства Краснодарского края»</w:t>
      </w:r>
      <w:r w:rsidRPr="008828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565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>сновным видом деятельности Гарантийного фонда является предоставление поручительств субъектам малого и среднего предпринимательства Краснодарского края по предоставляемым банками кредитам.</w:t>
      </w:r>
      <w:r w:rsidRPr="0088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60E" w:rsidRPr="0088287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Местонахождение Фонда:</w:t>
      </w:r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 xml:space="preserve"> Россия, Краснодарский край, </w:t>
      </w:r>
      <w:proofErr w:type="gramStart"/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>. Краснодар, ул. Красноармейская/им. Гоголя, 43/68</w:t>
      </w:r>
      <w:r w:rsidR="007B5652">
        <w:rPr>
          <w:rFonts w:ascii="Times New Roman" w:eastAsia="Times New Roman" w:hAnsi="Times New Roman" w:cs="Times New Roman"/>
          <w:sz w:val="28"/>
          <w:szCs w:val="28"/>
        </w:rPr>
        <w:t>,п</w:t>
      </w:r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 xml:space="preserve">одробная информация находится на сайте </w:t>
      </w:r>
      <w:hyperlink r:id="rId4" w:history="1">
        <w:r w:rsidR="0020560E" w:rsidRPr="00882870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</w:t>
        </w:r>
      </w:hyperlink>
      <w:hyperlink r:id="rId5" w:tgtFrame="_blank" w:history="1">
        <w:r w:rsidR="0020560E" w:rsidRPr="00882870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gfkuban.ru</w:t>
        </w:r>
      </w:hyperlink>
      <w:r w:rsidR="007B5652">
        <w:rPr>
          <w:rFonts w:ascii="Times New Roman" w:hAnsi="Times New Roman" w:cs="Times New Roman"/>
          <w:sz w:val="28"/>
          <w:szCs w:val="28"/>
        </w:rPr>
        <w:t xml:space="preserve">; </w:t>
      </w:r>
      <w:r w:rsidRPr="007B5652">
        <w:rPr>
          <w:rFonts w:ascii="Times New Roman" w:hAnsi="Times New Roman" w:cs="Times New Roman"/>
          <w:sz w:val="28"/>
          <w:szCs w:val="28"/>
        </w:rPr>
        <w:t>2)</w:t>
      </w:r>
      <w:r w:rsidR="0020560E" w:rsidRPr="007B5652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</w:t>
      </w:r>
      <w:proofErr w:type="spellStart"/>
      <w:r w:rsidR="0020560E" w:rsidRPr="007B5652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20560E" w:rsidRPr="007B565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</w:t>
      </w:r>
      <w:r w:rsidR="00AB542C">
        <w:rPr>
          <w:rFonts w:ascii="Times New Roman" w:hAnsi="Times New Roman" w:cs="Times New Roman"/>
          <w:sz w:val="28"/>
          <w:szCs w:val="28"/>
        </w:rPr>
        <w:t>р</w:t>
      </w:r>
      <w:r w:rsidR="0020560E" w:rsidRPr="007B5652">
        <w:rPr>
          <w:rFonts w:ascii="Times New Roman" w:hAnsi="Times New Roman" w:cs="Times New Roman"/>
          <w:sz w:val="28"/>
          <w:szCs w:val="28"/>
        </w:rPr>
        <w:t>едпринимательства Краснодарского края</w:t>
      </w:r>
      <w:proofErr w:type="gramStart"/>
      <w:r w:rsidR="0020560E" w:rsidRPr="007B5652">
        <w:rPr>
          <w:rFonts w:ascii="Times New Roman" w:hAnsi="Times New Roman" w:cs="Times New Roman"/>
          <w:sz w:val="28"/>
          <w:szCs w:val="28"/>
        </w:rPr>
        <w:t>»</w:t>
      </w:r>
      <w:r w:rsidRPr="007B56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560E" w:rsidRPr="007B5652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Фонда </w:t>
      </w:r>
      <w:proofErr w:type="spellStart"/>
      <w:r w:rsidR="0020560E" w:rsidRPr="007B5652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20560E" w:rsidRPr="007B5652">
        <w:rPr>
          <w:rFonts w:ascii="Times New Roman" w:hAnsi="Times New Roman" w:cs="Times New Roman"/>
          <w:sz w:val="28"/>
          <w:szCs w:val="28"/>
        </w:rPr>
        <w:t xml:space="preserve"> Краснодарского края является предоставление </w:t>
      </w:r>
      <w:proofErr w:type="spellStart"/>
      <w:r w:rsidR="0020560E" w:rsidRPr="007B565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0560E" w:rsidRPr="007B565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одного миллиона рублей сроком до одного года.</w:t>
      </w:r>
      <w:r w:rsidR="00AB542C">
        <w:rPr>
          <w:rFonts w:ascii="Times New Roman" w:hAnsi="Times New Roman" w:cs="Times New Roman"/>
          <w:sz w:val="28"/>
          <w:szCs w:val="28"/>
        </w:rPr>
        <w:t xml:space="preserve"> </w:t>
      </w:r>
      <w:r w:rsidR="0020560E" w:rsidRPr="007B5652">
        <w:rPr>
          <w:rFonts w:ascii="Times New Roman" w:hAnsi="Times New Roman" w:cs="Times New Roman"/>
          <w:b/>
          <w:bCs/>
          <w:sz w:val="28"/>
          <w:szCs w:val="28"/>
        </w:rPr>
        <w:t>Местонахождение Фонда:</w:t>
      </w:r>
      <w:r w:rsidR="0020560E" w:rsidRPr="007B5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60E" w:rsidRPr="007B56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560E" w:rsidRPr="007B5652">
        <w:rPr>
          <w:rFonts w:ascii="Times New Roman" w:hAnsi="Times New Roman" w:cs="Times New Roman"/>
          <w:sz w:val="28"/>
          <w:szCs w:val="28"/>
        </w:rPr>
        <w:t xml:space="preserve">, Краснодар, ул. </w:t>
      </w:r>
      <w:proofErr w:type="spellStart"/>
      <w:r w:rsidR="0020560E" w:rsidRPr="007B5652">
        <w:rPr>
          <w:rFonts w:ascii="Times New Roman" w:hAnsi="Times New Roman" w:cs="Times New Roman"/>
          <w:sz w:val="28"/>
          <w:szCs w:val="28"/>
        </w:rPr>
        <w:t>Красноармеская</w:t>
      </w:r>
      <w:proofErr w:type="spellEnd"/>
      <w:r w:rsidR="0020560E" w:rsidRPr="007B5652">
        <w:rPr>
          <w:rFonts w:ascii="Times New Roman" w:hAnsi="Times New Roman" w:cs="Times New Roman"/>
          <w:sz w:val="28"/>
          <w:szCs w:val="28"/>
        </w:rPr>
        <w:t xml:space="preserve">/им. Гоголя, 43/68, 5 этаж, кабинет 505, тел.8(861) 298-08-08.Подробная информация о правилах предоставления </w:t>
      </w:r>
      <w:proofErr w:type="spellStart"/>
      <w:r w:rsidR="0020560E" w:rsidRPr="007B565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0560E" w:rsidRPr="007B5652">
        <w:rPr>
          <w:rFonts w:ascii="Times New Roman" w:hAnsi="Times New Roman" w:cs="Times New Roman"/>
          <w:sz w:val="28"/>
          <w:szCs w:val="28"/>
        </w:rPr>
        <w:t xml:space="preserve">, видах </w:t>
      </w:r>
      <w:proofErr w:type="spellStart"/>
      <w:r w:rsidR="0020560E" w:rsidRPr="007B565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0560E" w:rsidRPr="007B5652">
        <w:rPr>
          <w:rFonts w:ascii="Times New Roman" w:hAnsi="Times New Roman" w:cs="Times New Roman"/>
          <w:sz w:val="28"/>
          <w:szCs w:val="28"/>
        </w:rPr>
        <w:t xml:space="preserve">, процентных ставках находится на сайте </w:t>
      </w:r>
      <w:hyperlink w:history="1">
        <w:r w:rsidR="007B5652" w:rsidRPr="007B5652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www.mbkuban.ru</w:t>
        </w:r>
        <w:r w:rsidR="007B5652" w:rsidRPr="007B5652">
          <w:rPr>
            <w:rStyle w:val="a8"/>
            <w:rFonts w:ascii="Times New Roman" w:eastAsia="Lucida Sans Unicode" w:hAnsi="Times New Roman" w:cs="Times New Roman"/>
            <w:color w:val="auto"/>
            <w:sz w:val="28"/>
            <w:szCs w:val="28"/>
            <w:shd w:val="clear" w:color="auto" w:fill="FFFFFF"/>
          </w:rPr>
          <w:t>;</w:t>
        </w:r>
        <w:r w:rsidR="007B5652" w:rsidRPr="007B5652">
          <w:rPr>
            <w:rStyle w:val="a8"/>
            <w:rFonts w:ascii="Times New Roman" w:eastAsia="Lucida Sans Unicode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B5652" w:rsidRPr="007B565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3)</w:t>
        </w:r>
        <w:r w:rsidR="007B5652" w:rsidRPr="007B565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Внешэкономбанк-</w:t>
        </w:r>
      </w:hyperlink>
      <w:r w:rsidR="007B5652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 xml:space="preserve">анк развития работает для повышения конкурентоспособности российской экономики, ее диверсификации и стимулирования инвестиционной деятельности. Гарантии предоставляются в пользу заемщиков, в счет обеспечения по кредитам, выделенным на финансирование инвестиционных проектов в неторговом </w:t>
      </w:r>
      <w:proofErr w:type="spellStart"/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>секторе</w:t>
      </w:r>
      <w:proofErr w:type="gramStart"/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>арантией</w:t>
      </w:r>
      <w:proofErr w:type="spellEnd"/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до 50% от суммы кредита (основного долга), предоставленного банком субъекту предпринимательства, но не более 1 млрд. рублей (не менее 70% от полной стоимости проекта (может быть </w:t>
      </w:r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AB542C">
        <w:rPr>
          <w:rFonts w:ascii="Times New Roman" w:eastAsia="Times New Roman" w:hAnsi="Times New Roman" w:cs="Times New Roman"/>
          <w:sz w:val="28"/>
          <w:szCs w:val="28"/>
        </w:rPr>
        <w:t>аправлено на осуществление капи</w:t>
      </w:r>
      <w:r w:rsidR="0020560E" w:rsidRPr="00882870">
        <w:rPr>
          <w:rFonts w:ascii="Times New Roman" w:eastAsia="Times New Roman" w:hAnsi="Times New Roman" w:cs="Times New Roman"/>
          <w:sz w:val="28"/>
          <w:szCs w:val="28"/>
        </w:rPr>
        <w:t xml:space="preserve">тальных вложений). Срок гарантии - от 2-х до 10 лет. </w:t>
      </w:r>
      <w:r w:rsidR="0020560E" w:rsidRPr="00882870">
        <w:rPr>
          <w:rFonts w:ascii="Times New Roman" w:hAnsi="Times New Roman" w:cs="Times New Roman"/>
          <w:sz w:val="28"/>
          <w:szCs w:val="28"/>
        </w:rPr>
        <w:t xml:space="preserve">Подробная информация находится на сайте </w:t>
      </w:r>
      <w:hyperlink r:id="rId6" w:history="1">
        <w:proofErr w:type="spellStart"/>
        <w:r w:rsidR="0020560E" w:rsidRPr="00882870">
          <w:rPr>
            <w:rFonts w:ascii="Times New Roman" w:hAnsi="Times New Roman" w:cs="Times New Roman"/>
            <w:b/>
            <w:sz w:val="28"/>
            <w:szCs w:val="28"/>
            <w:u w:val="single"/>
          </w:rPr>
          <w:t>www</w:t>
        </w:r>
        <w:proofErr w:type="spellEnd"/>
        <w:r w:rsidR="0020560E" w:rsidRPr="00882870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</w:hyperlink>
      <w:r w:rsidR="0020560E" w:rsidRPr="00882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0560E" w:rsidRPr="00882870">
        <w:rPr>
          <w:rFonts w:ascii="Times New Roman" w:hAnsi="Times New Roman" w:cs="Times New Roman"/>
          <w:b/>
          <w:sz w:val="28"/>
          <w:szCs w:val="28"/>
          <w:u w:val="single"/>
        </w:rPr>
        <w:t>veb.ru</w:t>
      </w:r>
      <w:proofErr w:type="spellEnd"/>
      <w:r w:rsidR="007B56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560E" w:rsidRPr="007B5652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от Представительства Внешэкономбанка (ЮФО) - </w:t>
      </w:r>
      <w:proofErr w:type="spellStart"/>
      <w:r w:rsidR="0020560E" w:rsidRPr="007B5652">
        <w:rPr>
          <w:rFonts w:ascii="Times New Roman" w:eastAsia="Times New Roman" w:hAnsi="Times New Roman" w:cs="Times New Roman"/>
          <w:sz w:val="28"/>
          <w:szCs w:val="28"/>
        </w:rPr>
        <w:t>Кирицев</w:t>
      </w:r>
      <w:proofErr w:type="spellEnd"/>
      <w:r w:rsidR="0020560E" w:rsidRPr="007B5652">
        <w:rPr>
          <w:rFonts w:ascii="Times New Roman" w:eastAsia="Times New Roman" w:hAnsi="Times New Roman" w:cs="Times New Roman"/>
          <w:sz w:val="28"/>
          <w:szCs w:val="28"/>
        </w:rPr>
        <w:t xml:space="preserve"> Константин Георгиевич, тел. – 7(985)180-69-55.</w:t>
      </w:r>
    </w:p>
    <w:p w:rsidR="00AA720F" w:rsidRPr="00AA720F" w:rsidRDefault="006964B3" w:rsidP="00AA720F">
      <w:pPr>
        <w:tabs>
          <w:tab w:val="left" w:pos="567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82870">
        <w:rPr>
          <w:rFonts w:ascii="Times New Roman" w:hAnsi="Times New Roman" w:cs="Times New Roman"/>
          <w:b/>
          <w:sz w:val="28"/>
          <w:szCs w:val="28"/>
        </w:rPr>
        <w:tab/>
      </w:r>
      <w:r w:rsidR="00EA3CEE" w:rsidRPr="00AA720F">
        <w:rPr>
          <w:rFonts w:ascii="Times New Roman" w:hAnsi="Times New Roman" w:cs="Times New Roman"/>
          <w:b/>
          <w:sz w:val="28"/>
          <w:szCs w:val="28"/>
          <w:u w:val="single"/>
        </w:rPr>
        <w:t>По вопросу № 3</w:t>
      </w:r>
      <w:r w:rsidR="00EA3CEE" w:rsidRPr="009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2870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Pr="00882870">
        <w:rPr>
          <w:rFonts w:ascii="Times New Roman" w:hAnsi="Times New Roman" w:cs="Times New Roman"/>
          <w:sz w:val="28"/>
          <w:szCs w:val="28"/>
        </w:rPr>
        <w:t xml:space="preserve"> И.Н. - проинформировала присутствующих о проведении ежегодного конкурса «Лучший предприниматель </w:t>
      </w:r>
      <w:proofErr w:type="spellStart"/>
      <w:r w:rsidRPr="0088287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82870">
        <w:rPr>
          <w:rFonts w:ascii="Times New Roman" w:hAnsi="Times New Roman" w:cs="Times New Roman"/>
          <w:sz w:val="28"/>
          <w:szCs w:val="28"/>
        </w:rPr>
        <w:t xml:space="preserve"> района». За три последних года при проведении конкурса рассматривались номинации: «Лучший предприниматель в сельском хозяйстве», «Лучший предприниматель в торговле», «Лучший предприниматель в сфере услуг», «Лучший предприниматель в сф</w:t>
      </w:r>
      <w:r w:rsidR="00B61DCA" w:rsidRPr="00882870">
        <w:rPr>
          <w:rFonts w:ascii="Times New Roman" w:hAnsi="Times New Roman" w:cs="Times New Roman"/>
          <w:sz w:val="28"/>
          <w:szCs w:val="28"/>
        </w:rPr>
        <w:t xml:space="preserve">ере промышленного производства», «Лучшее малое предприятие </w:t>
      </w:r>
      <w:proofErr w:type="spellStart"/>
      <w:r w:rsidR="00B61DCA" w:rsidRPr="0088287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61DCA" w:rsidRPr="00882870">
        <w:rPr>
          <w:rFonts w:ascii="Times New Roman" w:hAnsi="Times New Roman" w:cs="Times New Roman"/>
          <w:sz w:val="28"/>
          <w:szCs w:val="28"/>
        </w:rPr>
        <w:t xml:space="preserve"> района в сфере </w:t>
      </w:r>
      <w:r w:rsidR="00B61DCA" w:rsidRPr="008828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производства хлеба и мучных кондитерских изделий</w:t>
      </w:r>
      <w:r w:rsidR="00B61DCA" w:rsidRPr="00882870">
        <w:rPr>
          <w:rFonts w:ascii="Times New Roman" w:hAnsi="Times New Roman" w:cs="Times New Roman"/>
          <w:sz w:val="28"/>
          <w:szCs w:val="28"/>
        </w:rPr>
        <w:t>».</w:t>
      </w:r>
      <w:r w:rsidR="00AA720F">
        <w:rPr>
          <w:rFonts w:ascii="Times New Roman" w:hAnsi="Times New Roman" w:cs="Times New Roman"/>
          <w:sz w:val="28"/>
          <w:szCs w:val="28"/>
        </w:rPr>
        <w:t xml:space="preserve"> </w:t>
      </w:r>
      <w:r w:rsidR="00AA720F" w:rsidRPr="00AA720F">
        <w:rPr>
          <w:rFonts w:ascii="Times New Roman" w:hAnsi="Times New Roman" w:cs="Times New Roman"/>
          <w:sz w:val="28"/>
          <w:szCs w:val="28"/>
        </w:rPr>
        <w:t xml:space="preserve">В 2015 году конкурс  будет  проводиться в номинации «Лучший предприниматель </w:t>
      </w:r>
      <w:proofErr w:type="spellStart"/>
      <w:r w:rsidR="00AA720F" w:rsidRPr="00AA720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A720F" w:rsidRPr="00AA720F">
        <w:rPr>
          <w:rFonts w:ascii="Times New Roman" w:hAnsi="Times New Roman" w:cs="Times New Roman"/>
          <w:sz w:val="28"/>
          <w:szCs w:val="28"/>
        </w:rPr>
        <w:t xml:space="preserve"> района в сфере услуг»</w:t>
      </w:r>
    </w:p>
    <w:p w:rsidR="006964B3" w:rsidRPr="00882870" w:rsidRDefault="00D00E4B" w:rsidP="0088287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870">
        <w:rPr>
          <w:rFonts w:ascii="Times New Roman" w:hAnsi="Times New Roman" w:cs="Times New Roman"/>
          <w:sz w:val="28"/>
          <w:szCs w:val="28"/>
        </w:rPr>
        <w:tab/>
      </w:r>
      <w:r w:rsidR="00882870" w:rsidRPr="00882870">
        <w:rPr>
          <w:rFonts w:ascii="Times New Roman" w:hAnsi="Times New Roman" w:cs="Times New Roman"/>
          <w:b/>
          <w:sz w:val="28"/>
          <w:szCs w:val="28"/>
          <w:u w:val="single"/>
        </w:rPr>
        <w:t>По вопросу № 4</w:t>
      </w:r>
      <w:r w:rsidR="0099098C" w:rsidRPr="0099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70" w:rsidRPr="00882870">
        <w:rPr>
          <w:rFonts w:ascii="Times New Roman" w:hAnsi="Times New Roman" w:cs="Times New Roman"/>
          <w:sz w:val="28"/>
          <w:szCs w:val="28"/>
        </w:rPr>
        <w:t>Вопросов в ящик доверия за январь 2015 года не поступало</w:t>
      </w:r>
      <w:r w:rsidR="00882870">
        <w:rPr>
          <w:rFonts w:ascii="Times New Roman" w:hAnsi="Times New Roman" w:cs="Times New Roman"/>
          <w:sz w:val="28"/>
          <w:szCs w:val="28"/>
        </w:rPr>
        <w:t>.</w:t>
      </w:r>
    </w:p>
    <w:p w:rsidR="006964B3" w:rsidRPr="00882870" w:rsidRDefault="006964B3" w:rsidP="006964B3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882870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>Решили рекомендовать:</w:t>
      </w:r>
    </w:p>
    <w:p w:rsidR="006964B3" w:rsidRPr="00882870" w:rsidRDefault="006964B3" w:rsidP="006964B3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eastAsia="Lucida Sans Unicode" w:hAnsi="Times New Roman"/>
          <w:b w:val="0"/>
          <w:color w:val="000000"/>
          <w:kern w:val="2"/>
          <w:sz w:val="28"/>
          <w:szCs w:val="28"/>
          <w:shd w:val="clear" w:color="auto" w:fill="FFFFFF"/>
        </w:rPr>
      </w:pPr>
      <w:r w:rsidRPr="00882870">
        <w:rPr>
          <w:rFonts w:ascii="Times New Roman" w:eastAsia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 xml:space="preserve">1. </w:t>
      </w:r>
      <w:r w:rsidRPr="00882870">
        <w:rPr>
          <w:rFonts w:ascii="Times New Roman" w:eastAsia="Lucida Sans Unicode" w:hAnsi="Times New Roman"/>
          <w:b w:val="0"/>
          <w:color w:val="000000"/>
          <w:kern w:val="2"/>
          <w:sz w:val="28"/>
          <w:szCs w:val="28"/>
          <w:shd w:val="clear" w:color="auto" w:fill="FFFFFF"/>
        </w:rPr>
        <w:t xml:space="preserve">Управлению экономики </w:t>
      </w:r>
      <w:r w:rsidRPr="00882870">
        <w:rPr>
          <w:rFonts w:ascii="Times New Roman" w:eastAsia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 xml:space="preserve">администрации муниципального образования Каневской район </w:t>
      </w:r>
      <w:r w:rsidRPr="00882870">
        <w:rPr>
          <w:rFonts w:ascii="Times New Roman" w:eastAsia="Lucida Sans Unicode" w:hAnsi="Times New Roman"/>
          <w:b w:val="0"/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882870">
        <w:rPr>
          <w:rFonts w:ascii="Times New Roman" w:eastAsia="Lucida Sans Unicode" w:hAnsi="Times New Roman"/>
          <w:b w:val="0"/>
          <w:color w:val="000000"/>
          <w:kern w:val="2"/>
          <w:sz w:val="28"/>
          <w:szCs w:val="28"/>
          <w:shd w:val="clear" w:color="auto" w:fill="FFFFFF"/>
        </w:rPr>
        <w:t>Гречина</w:t>
      </w:r>
      <w:proofErr w:type="spellEnd"/>
      <w:r w:rsidRPr="00882870">
        <w:rPr>
          <w:rFonts w:ascii="Times New Roman" w:eastAsia="Lucida Sans Unicode" w:hAnsi="Times New Roman"/>
          <w:b w:val="0"/>
          <w:color w:val="000000"/>
          <w:kern w:val="2"/>
          <w:sz w:val="28"/>
          <w:szCs w:val="28"/>
          <w:shd w:val="clear" w:color="auto" w:fill="FFFFFF"/>
        </w:rPr>
        <w:t>):</w:t>
      </w:r>
    </w:p>
    <w:p w:rsidR="006964B3" w:rsidRPr="00882870" w:rsidRDefault="006964B3" w:rsidP="006964B3">
      <w:pPr>
        <w:pStyle w:val="ConsTitle"/>
        <w:widowControl/>
        <w:autoSpaceDE w:val="0"/>
        <w:snapToGrid w:val="0"/>
        <w:spacing w:line="264" w:lineRule="auto"/>
        <w:ind w:firstLine="709"/>
        <w:jc w:val="both"/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</w:pPr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 xml:space="preserve">- протокол заседания Совета предпринимателей МО Каневской район разместить на официальном инвестиционном портале </w:t>
      </w:r>
      <w:proofErr w:type="spellStart"/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>Каневского</w:t>
      </w:r>
      <w:proofErr w:type="spellEnd"/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 xml:space="preserve"> района </w:t>
      </w:r>
      <w:proofErr w:type="spellStart"/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>kaninvest.ru</w:t>
      </w:r>
      <w:proofErr w:type="spellEnd"/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>;</w:t>
      </w:r>
    </w:p>
    <w:p w:rsidR="006964B3" w:rsidRPr="00882870" w:rsidRDefault="006964B3" w:rsidP="00696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70"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</w:rPr>
        <w:t xml:space="preserve">- </w:t>
      </w:r>
      <w:r w:rsidRPr="0088287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разработать проект постановления</w:t>
      </w:r>
      <w:r w:rsidRPr="00882870">
        <w:rPr>
          <w:rFonts w:ascii="Times New Roman" w:hAnsi="Times New Roman" w:cs="Times New Roman"/>
          <w:sz w:val="28"/>
          <w:szCs w:val="28"/>
        </w:rPr>
        <w:t xml:space="preserve"> администрации МО Каневской район о ежегодном районном конкурсе «Лучшие предприниматели </w:t>
      </w:r>
      <w:proofErr w:type="spellStart"/>
      <w:r w:rsidRPr="0088287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82870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964B3" w:rsidRDefault="006964B3" w:rsidP="006964B3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eastAsia="Lucida Sans Unicode" w:hAnsi="Times New Roman"/>
          <w:b w:val="0"/>
          <w:color w:val="000000"/>
          <w:kern w:val="2"/>
          <w:sz w:val="28"/>
          <w:szCs w:val="28"/>
          <w:shd w:val="clear" w:color="auto" w:fill="FFFFFF"/>
        </w:rPr>
      </w:pPr>
    </w:p>
    <w:p w:rsidR="006964B3" w:rsidRDefault="006964B3" w:rsidP="006964B3">
      <w:pPr>
        <w:autoSpaceDE w:val="0"/>
        <w:spacing w:line="100" w:lineRule="atLeast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6964B3" w:rsidRDefault="006964B3" w:rsidP="006964B3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главы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</w:p>
    <w:p w:rsidR="006964B3" w:rsidRDefault="006964B3" w:rsidP="006964B3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6964B3" w:rsidRDefault="006964B3" w:rsidP="006964B3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</w:t>
      </w:r>
      <w:r w:rsidR="002C1FF2">
        <w:rPr>
          <w:rFonts w:cs="Tahoma"/>
          <w:sz w:val="28"/>
          <w:szCs w:val="28"/>
        </w:rPr>
        <w:t>ль председателя Совета</w:t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  <w:t xml:space="preserve"> </w:t>
      </w:r>
      <w:proofErr w:type="spellStart"/>
      <w:r w:rsidR="002C1FF2">
        <w:rPr>
          <w:rFonts w:cs="Tahoma"/>
          <w:sz w:val="28"/>
          <w:szCs w:val="28"/>
        </w:rPr>
        <w:t>Н.Н.</w:t>
      </w:r>
      <w:r>
        <w:rPr>
          <w:rFonts w:cs="Tahoma"/>
          <w:sz w:val="28"/>
          <w:szCs w:val="28"/>
        </w:rPr>
        <w:t>Бурба</w:t>
      </w:r>
      <w:proofErr w:type="spellEnd"/>
    </w:p>
    <w:p w:rsidR="006964B3" w:rsidRDefault="006964B3" w:rsidP="006964B3">
      <w:pPr>
        <w:pStyle w:val="a5"/>
        <w:snapToGrid w:val="0"/>
        <w:rPr>
          <w:rFonts w:cs="Tahoma"/>
          <w:szCs w:val="24"/>
        </w:rPr>
      </w:pPr>
    </w:p>
    <w:p w:rsidR="00D00E4B" w:rsidRDefault="00D00E4B" w:rsidP="006964B3">
      <w:pPr>
        <w:pStyle w:val="a5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</w:p>
    <w:p w:rsidR="006964B3" w:rsidRDefault="006964B3" w:rsidP="006964B3">
      <w:pPr>
        <w:pStyle w:val="a5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Секретарь Совета</w:t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  <w:t xml:space="preserve">          </w:t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  <w:t xml:space="preserve">Д.А.Беляева        </w:t>
      </w:r>
    </w:p>
    <w:p w:rsidR="006964B3" w:rsidRDefault="006964B3"/>
    <w:sectPr w:rsidR="006964B3" w:rsidSect="009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4B3"/>
    <w:rsid w:val="000007B8"/>
    <w:rsid w:val="00014F6B"/>
    <w:rsid w:val="000439B3"/>
    <w:rsid w:val="000530AE"/>
    <w:rsid w:val="001C3FAB"/>
    <w:rsid w:val="0020560E"/>
    <w:rsid w:val="002C1FF2"/>
    <w:rsid w:val="00347DBC"/>
    <w:rsid w:val="0042221D"/>
    <w:rsid w:val="004B5C52"/>
    <w:rsid w:val="004F38B1"/>
    <w:rsid w:val="00660374"/>
    <w:rsid w:val="00664615"/>
    <w:rsid w:val="006964B3"/>
    <w:rsid w:val="006D7A57"/>
    <w:rsid w:val="007B5652"/>
    <w:rsid w:val="008679F8"/>
    <w:rsid w:val="00877369"/>
    <w:rsid w:val="00882870"/>
    <w:rsid w:val="00927F3D"/>
    <w:rsid w:val="0099098C"/>
    <w:rsid w:val="00AA720F"/>
    <w:rsid w:val="00AB542C"/>
    <w:rsid w:val="00B61DCA"/>
    <w:rsid w:val="00B65D1F"/>
    <w:rsid w:val="00D00E4B"/>
    <w:rsid w:val="00E917BE"/>
    <w:rsid w:val="00EA3CEE"/>
    <w:rsid w:val="00F0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964B3"/>
    <w:pPr>
      <w:widowControl w:val="0"/>
      <w:suppressAutoHyphens/>
      <w:spacing w:after="0" w:line="240" w:lineRule="auto"/>
      <w:ind w:firstLine="709"/>
    </w:pPr>
    <w:rPr>
      <w:rFonts w:ascii="Times New Roman" w:eastAsia="Lucida Sans Unicode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964B3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964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6964B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">
    <w:name w:val="Основной текст 21"/>
    <w:basedOn w:val="a"/>
    <w:rsid w:val="006964B3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7"/>
    <w:uiPriority w:val="99"/>
    <w:qFormat/>
    <w:rsid w:val="006964B3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99"/>
    <w:rsid w:val="006964B3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rsid w:val="0020560E"/>
    <w:rPr>
      <w:color w:val="000080"/>
      <w:u w:val="single"/>
    </w:rPr>
  </w:style>
  <w:style w:type="paragraph" w:styleId="a9">
    <w:name w:val="Body Text"/>
    <w:basedOn w:val="a"/>
    <w:link w:val="aa"/>
    <w:rsid w:val="002056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056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"/>
    <w:uiPriority w:val="99"/>
    <w:locked/>
    <w:rsid w:val="0020560E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0560E"/>
    <w:pPr>
      <w:shd w:val="clear" w:color="auto" w:fill="FFFFFF"/>
      <w:spacing w:before="240" w:after="60" w:line="240" w:lineRule="atLeas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kuban.ru" TargetMode="External"/><Relationship Id="rId5" Type="http://schemas.openxmlformats.org/officeDocument/2006/relationships/hyperlink" Target="http://www.gfkuban.ru/" TargetMode="External"/><Relationship Id="rId4" Type="http://schemas.openxmlformats.org/officeDocument/2006/relationships/hyperlink" Target="http://www.mb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c58a-temp</cp:lastModifiedBy>
  <cp:revision>11</cp:revision>
  <cp:lastPrinted>2015-03-13T08:49:00Z</cp:lastPrinted>
  <dcterms:created xsi:type="dcterms:W3CDTF">2015-01-28T10:21:00Z</dcterms:created>
  <dcterms:modified xsi:type="dcterms:W3CDTF">2015-03-13T08:50:00Z</dcterms:modified>
</cp:coreProperties>
</file>