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A8" w:rsidRDefault="00496294">
      <w:pPr>
        <w:spacing w:before="191" w:line="275" w:lineRule="exact"/>
        <w:ind w:left="503" w:right="21"/>
        <w:jc w:val="center"/>
        <w:rPr>
          <w:b/>
          <w:sz w:val="24"/>
        </w:rPr>
      </w:pPr>
      <w:r>
        <w:rPr>
          <w:b/>
          <w:color w:val="26282D"/>
          <w:sz w:val="24"/>
        </w:rPr>
        <w:t>Паспорт</w:t>
      </w:r>
    </w:p>
    <w:p w:rsidR="002C28A8" w:rsidRDefault="00496294">
      <w:pPr>
        <w:pStyle w:val="1"/>
        <w:spacing w:before="1" w:line="237" w:lineRule="auto"/>
        <w:ind w:left="503" w:right="163"/>
      </w:pPr>
      <w:r>
        <w:rPr>
          <w:color w:val="26282D"/>
        </w:rPr>
        <w:t>инвестиционно привлекательного земельного участка муниципального</w:t>
      </w:r>
      <w:r>
        <w:rPr>
          <w:color w:val="26282D"/>
          <w:spacing w:val="-57"/>
        </w:rPr>
        <w:t xml:space="preserve"> </w:t>
      </w:r>
      <w:r>
        <w:rPr>
          <w:color w:val="26282D"/>
        </w:rPr>
        <w:t>образования</w:t>
      </w:r>
    </w:p>
    <w:p w:rsidR="002C28A8" w:rsidRDefault="002C28A8">
      <w:pPr>
        <w:pStyle w:val="af6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39"/>
        <w:gridCol w:w="1821"/>
        <w:gridCol w:w="2484"/>
        <w:gridCol w:w="1418"/>
        <w:gridCol w:w="1843"/>
      </w:tblGrid>
      <w:tr w:rsidR="002C28A8">
        <w:trPr>
          <w:trHeight w:val="657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2C28A8" w:rsidRDefault="00496294">
            <w:pPr>
              <w:pStyle w:val="TableParagraph"/>
              <w:spacing w:line="275" w:lineRule="exact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3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spacing w:before="44"/>
              <w:ind w:left="2693" w:right="2694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2C28A8">
        <w:trPr>
          <w:trHeight w:val="599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5" w:type="dxa"/>
            <w:gridSpan w:val="5"/>
          </w:tcPr>
          <w:p w:rsidR="002C28A8" w:rsidRDefault="00496294">
            <w:pPr>
              <w:pStyle w:val="TableParagraph"/>
              <w:spacing w:before="157"/>
              <w:ind w:left="1964" w:right="196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color w:val="26282D"/>
                <w:sz w:val="24"/>
                <w:lang w:val="ru-RU"/>
              </w:rPr>
              <w:t>Основные</w:t>
            </w:r>
            <w:r>
              <w:rPr>
                <w:b/>
                <w:color w:val="26282D"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сведения</w:t>
            </w:r>
            <w:r>
              <w:rPr>
                <w:b/>
                <w:color w:val="26282D"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о</w:t>
            </w:r>
            <w:r>
              <w:rPr>
                <w:b/>
                <w:color w:val="26282D"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земельном</w:t>
            </w:r>
            <w:r>
              <w:rPr>
                <w:b/>
                <w:color w:val="26282D"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участке</w:t>
            </w:r>
          </w:p>
        </w:tc>
      </w:tr>
      <w:tr w:rsidR="002C28A8">
        <w:trPr>
          <w:trHeight w:val="652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634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</w:p>
        </w:tc>
        <w:tc>
          <w:tcPr>
            <w:tcW w:w="7566" w:type="dxa"/>
            <w:gridSpan w:val="4"/>
          </w:tcPr>
          <w:p w:rsidR="002C28A8" w:rsidRDefault="009F7396">
            <w:pPr>
              <w:pStyle w:val="TableParagraph"/>
              <w:rPr>
                <w:highlight w:val="cyan"/>
              </w:rPr>
            </w:pPr>
            <w:r w:rsidRPr="00806BF6">
              <w:rPr>
                <w:color w:val="000000"/>
                <w:sz w:val="24"/>
                <w:szCs w:val="28"/>
                <w:lang w:val="ru-RU"/>
              </w:rPr>
              <w:t>Размещение объектов торговли</w:t>
            </w:r>
          </w:p>
        </w:tc>
      </w:tr>
      <w:tr w:rsidR="002C28A8">
        <w:trPr>
          <w:trHeight w:val="659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450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принадлежность</w:t>
            </w:r>
          </w:p>
        </w:tc>
        <w:tc>
          <w:tcPr>
            <w:tcW w:w="7566" w:type="dxa"/>
            <w:gridSpan w:val="4"/>
          </w:tcPr>
          <w:p w:rsidR="002C28A8" w:rsidRPr="009D374F" w:rsidRDefault="00496294">
            <w:pPr>
              <w:jc w:val="both"/>
              <w:rPr>
                <w:color w:val="000000"/>
                <w:sz w:val="24"/>
                <w:szCs w:val="28"/>
                <w:lang w:val="ru-RU"/>
              </w:rPr>
            </w:pPr>
            <w:r w:rsidRPr="009D374F">
              <w:rPr>
                <w:color w:val="000000"/>
                <w:sz w:val="24"/>
                <w:szCs w:val="28"/>
                <w:lang w:val="ru-RU"/>
              </w:rPr>
              <w:t>Потребительская сфера</w:t>
            </w:r>
          </w:p>
        </w:tc>
      </w:tr>
      <w:tr w:rsidR="002C28A8">
        <w:trPr>
          <w:trHeight w:val="657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371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</w:tc>
        <w:tc>
          <w:tcPr>
            <w:tcW w:w="7566" w:type="dxa"/>
            <w:gridSpan w:val="4"/>
          </w:tcPr>
          <w:p w:rsidR="002C28A8" w:rsidRPr="009D374F" w:rsidRDefault="00496294">
            <w:pPr>
              <w:pStyle w:val="TableParagraph"/>
              <w:rPr>
                <w:color w:val="000000"/>
                <w:sz w:val="24"/>
                <w:szCs w:val="28"/>
                <w:lang w:val="ru-RU"/>
              </w:rPr>
            </w:pPr>
            <w:r w:rsidRPr="009D374F">
              <w:rPr>
                <w:color w:val="000000"/>
                <w:sz w:val="24"/>
                <w:szCs w:val="28"/>
                <w:lang w:val="ru-RU"/>
              </w:rPr>
              <w:t>Муниципальное образование Каневской район</w:t>
            </w:r>
          </w:p>
        </w:tc>
      </w:tr>
      <w:tr w:rsidR="002C28A8">
        <w:trPr>
          <w:trHeight w:val="657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671"/>
              <w:rPr>
                <w:sz w:val="24"/>
              </w:rPr>
            </w:pPr>
            <w:r>
              <w:rPr>
                <w:sz w:val="24"/>
              </w:rPr>
              <w:t>Адрес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rPr>
                <w:color w:val="000000"/>
                <w:sz w:val="24"/>
                <w:szCs w:val="28"/>
                <w:lang w:val="ru-RU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ст. Каневская, ул. Широкая, 243 Б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1.5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  <w:lang w:val="ru-RU"/>
              </w:rPr>
              <w:t>Кадастровый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учет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</w:pPr>
            <w:r w:rsidRPr="00124C95">
              <w:rPr>
                <w:color w:val="000000"/>
                <w:sz w:val="24"/>
                <w:szCs w:val="28"/>
                <w:lang w:val="ru-RU"/>
              </w:rPr>
              <w:t>Учтенный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1.6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Кадастровый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номер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rPr>
                <w:highlight w:val="yellow"/>
                <w:lang w:val="ru-RU"/>
              </w:rPr>
            </w:pPr>
            <w:r>
              <w:rPr>
                <w:color w:val="000000"/>
                <w:sz w:val="24"/>
                <w:szCs w:val="28"/>
              </w:rPr>
              <w:t>23:11:0603312:342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1.7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Площадь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(м2)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rPr>
                <w:highlight w:val="yellow"/>
                <w:lang w:val="ru-RU"/>
              </w:rPr>
            </w:pPr>
            <w:r>
              <w:rPr>
                <w:color w:val="000000"/>
                <w:sz w:val="24"/>
                <w:szCs w:val="28"/>
              </w:rPr>
              <w:t>10129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1.8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Категория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земель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</w:pPr>
            <w:r>
              <w:rPr>
                <w:sz w:val="24"/>
                <w:lang w:val="ru-RU" w:eastAsia="ru-RU"/>
              </w:rPr>
              <w:t>Земли населенных п</w:t>
            </w:r>
            <w:r>
              <w:rPr>
                <w:sz w:val="24"/>
                <w:lang w:eastAsia="ru-RU"/>
              </w:rPr>
              <w:t>унктов</w:t>
            </w:r>
          </w:p>
        </w:tc>
      </w:tr>
      <w:tr w:rsidR="002C28A8">
        <w:trPr>
          <w:trHeight w:val="657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24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7566" w:type="dxa"/>
            <w:gridSpan w:val="4"/>
          </w:tcPr>
          <w:p w:rsidR="002C28A8" w:rsidRPr="00CA32E9" w:rsidRDefault="00496294">
            <w:pPr>
              <w:pStyle w:val="TableParagraph"/>
              <w:rPr>
                <w:lang w:val="ru-RU"/>
              </w:rPr>
            </w:pPr>
            <w:r w:rsidRPr="00806BF6">
              <w:rPr>
                <w:color w:val="000000"/>
                <w:sz w:val="24"/>
                <w:szCs w:val="28"/>
                <w:lang w:val="ru-RU"/>
              </w:rPr>
              <w:t xml:space="preserve">Для </w:t>
            </w:r>
            <w:r w:rsidR="009F7396" w:rsidRPr="00806BF6">
              <w:rPr>
                <w:color w:val="000000"/>
                <w:sz w:val="24"/>
                <w:szCs w:val="28"/>
                <w:lang w:val="ru-RU"/>
              </w:rPr>
              <w:t>размещения объектов торговли</w:t>
            </w:r>
          </w:p>
        </w:tc>
      </w:tr>
      <w:tr w:rsidR="002C28A8">
        <w:trPr>
          <w:trHeight w:val="657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634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jc w:val="both"/>
            </w:pPr>
            <w:r>
              <w:t>Не используется</w:t>
            </w:r>
          </w:p>
        </w:tc>
      </w:tr>
      <w:tr w:rsidR="002C28A8">
        <w:trPr>
          <w:trHeight w:val="1934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216"/>
              <w:rPr>
                <w:sz w:val="24"/>
              </w:rPr>
            </w:pPr>
            <w:r>
              <w:rPr>
                <w:sz w:val="24"/>
              </w:rPr>
              <w:t>Разрешительная,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градостроительная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7566" w:type="dxa"/>
            <w:gridSpan w:val="4"/>
          </w:tcPr>
          <w:p w:rsidR="002C28A8" w:rsidRPr="00CA32E9" w:rsidRDefault="00496294">
            <w:pPr>
              <w:pStyle w:val="TableParagraph"/>
              <w:spacing w:before="47" w:line="237" w:lineRule="auto"/>
              <w:ind w:left="82"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Генеральный план Каневского сельского поселения Каневского района, утвержденный решением Совета Каневского сельского поселения Каневского района от 27.12.2010 № 80 (в ред. от 29.11.2017 № 194); Правила землепользования и застройки Каневского сельского поселения Каневского района, утвержденные Решением Совета Каневского сельского поселения Каневского района от 29.04.2021 № 112 (в ред. от 25.08.2022 № 192)</w:t>
            </w:r>
          </w:p>
        </w:tc>
      </w:tr>
      <w:tr w:rsidR="002C28A8">
        <w:trPr>
          <w:trHeight w:val="599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5" w:type="dxa"/>
            <w:gridSpan w:val="5"/>
          </w:tcPr>
          <w:p w:rsidR="002C28A8" w:rsidRDefault="00496294">
            <w:pPr>
              <w:pStyle w:val="TableParagraph"/>
              <w:spacing w:before="157"/>
              <w:ind w:left="828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color w:val="26282D"/>
                <w:sz w:val="24"/>
                <w:lang w:val="ru-RU"/>
              </w:rPr>
              <w:t>Сведения</w:t>
            </w:r>
            <w:r>
              <w:rPr>
                <w:b/>
                <w:color w:val="26282D"/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о</w:t>
            </w:r>
            <w:r>
              <w:rPr>
                <w:b/>
                <w:color w:val="26282D"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собственнике</w:t>
            </w:r>
            <w:r>
              <w:rPr>
                <w:b/>
                <w:color w:val="26282D"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(правообладателе)</w:t>
            </w:r>
            <w:r>
              <w:rPr>
                <w:b/>
                <w:color w:val="26282D"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земельного</w:t>
            </w:r>
            <w:r>
              <w:rPr>
                <w:b/>
                <w:color w:val="26282D"/>
                <w:spacing w:val="-8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участка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Сведения отсутствуют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Правообладатель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Сведения отсутствуют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Не зарегистрировано</w:t>
            </w:r>
          </w:p>
        </w:tc>
      </w:tr>
      <w:tr w:rsidR="002C28A8">
        <w:trPr>
          <w:trHeight w:val="599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5" w:type="dxa"/>
            <w:gridSpan w:val="5"/>
          </w:tcPr>
          <w:p w:rsidR="002C28A8" w:rsidRDefault="00496294">
            <w:pPr>
              <w:pStyle w:val="TableParagraph"/>
              <w:spacing w:before="157"/>
              <w:ind w:left="1965" w:right="1965"/>
              <w:jc w:val="center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color w:val="26282D"/>
                <w:sz w:val="24"/>
                <w:lang w:val="ru-RU"/>
              </w:rPr>
              <w:t>Сведения</w:t>
            </w:r>
            <w:r>
              <w:rPr>
                <w:b/>
                <w:color w:val="26282D"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об</w:t>
            </w:r>
            <w:r>
              <w:rPr>
                <w:b/>
                <w:color w:val="26282D"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обременениях</w:t>
            </w:r>
            <w:r>
              <w:rPr>
                <w:b/>
                <w:color w:val="26282D"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и</w:t>
            </w:r>
            <w:r>
              <w:rPr>
                <w:b/>
                <w:color w:val="26282D"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ограничениях</w:t>
            </w:r>
          </w:p>
        </w:tc>
      </w:tr>
      <w:tr w:rsidR="002C28A8">
        <w:trPr>
          <w:trHeight w:val="578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701"/>
              <w:rPr>
                <w:sz w:val="24"/>
              </w:rPr>
            </w:pPr>
            <w:r>
              <w:rPr>
                <w:spacing w:val="-1"/>
                <w:sz w:val="24"/>
              </w:rPr>
              <w:t>Обременения,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spacing w:before="100" w:after="100"/>
              <w:ind w:left="100" w:right="100"/>
            </w:pPr>
            <w:r w:rsidRPr="003C06A5">
              <w:rPr>
                <w:sz w:val="24"/>
                <w:szCs w:val="24"/>
                <w:lang w:val="ru-RU"/>
              </w:rPr>
              <w:t>Обременения не установлены</w:t>
            </w:r>
            <w:r>
              <w:t xml:space="preserve"> </w:t>
            </w:r>
          </w:p>
        </w:tc>
      </w:tr>
      <w:tr w:rsidR="002C28A8">
        <w:trPr>
          <w:trHeight w:val="599"/>
        </w:trPr>
        <w:tc>
          <w:tcPr>
            <w:tcW w:w="701" w:type="dxa"/>
            <w:vMerge w:val="restart"/>
          </w:tcPr>
          <w:p w:rsidR="002C28A8" w:rsidRDefault="00496294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5" w:type="dxa"/>
            <w:gridSpan w:val="5"/>
          </w:tcPr>
          <w:p w:rsidR="002C28A8" w:rsidRDefault="00496294">
            <w:pPr>
              <w:pStyle w:val="TableParagraph"/>
              <w:spacing w:before="157"/>
              <w:ind w:left="924"/>
              <w:rPr>
                <w:b/>
                <w:sz w:val="24"/>
                <w:highlight w:val="yellow"/>
              </w:rPr>
            </w:pPr>
            <w:r>
              <w:rPr>
                <w:b/>
                <w:color w:val="26282D"/>
                <w:sz w:val="24"/>
              </w:rPr>
              <w:t>Характеристика</w:t>
            </w:r>
            <w:r>
              <w:rPr>
                <w:b/>
                <w:color w:val="26282D"/>
                <w:spacing w:val="-12"/>
                <w:sz w:val="24"/>
              </w:rPr>
              <w:t xml:space="preserve"> </w:t>
            </w:r>
            <w:r>
              <w:rPr>
                <w:b/>
                <w:color w:val="26282D"/>
                <w:sz w:val="24"/>
              </w:rPr>
              <w:t>существующей</w:t>
            </w:r>
            <w:r>
              <w:rPr>
                <w:b/>
                <w:color w:val="26282D"/>
                <w:spacing w:val="-12"/>
                <w:sz w:val="24"/>
              </w:rPr>
              <w:t xml:space="preserve"> </w:t>
            </w:r>
            <w:r>
              <w:rPr>
                <w:b/>
                <w:color w:val="26282D"/>
                <w:sz w:val="24"/>
              </w:rPr>
              <w:t>инженерной</w:t>
            </w:r>
            <w:r>
              <w:rPr>
                <w:b/>
                <w:color w:val="26282D"/>
                <w:spacing w:val="-12"/>
                <w:sz w:val="24"/>
              </w:rPr>
              <w:t xml:space="preserve"> </w:t>
            </w:r>
            <w:r>
              <w:rPr>
                <w:b/>
                <w:color w:val="26282D"/>
                <w:sz w:val="24"/>
              </w:rPr>
              <w:t>инфраструктуры</w:t>
            </w:r>
          </w:p>
        </w:tc>
      </w:tr>
      <w:tr w:rsidR="002C28A8" w:rsidTr="00A51EDB">
        <w:trPr>
          <w:trHeight w:val="657"/>
        </w:trPr>
        <w:tc>
          <w:tcPr>
            <w:tcW w:w="701" w:type="dxa"/>
            <w:vMerge/>
            <w:tcBorders>
              <w:top w:val="none" w:sz="4" w:space="0" w:color="000000"/>
            </w:tcBorders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267" w:right="247" w:firstLine="64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инфраструктуры</w:t>
            </w:r>
          </w:p>
        </w:tc>
        <w:tc>
          <w:tcPr>
            <w:tcW w:w="1821" w:type="dxa"/>
          </w:tcPr>
          <w:p w:rsidR="002C28A8" w:rsidRDefault="002C28A8">
            <w:pPr>
              <w:pStyle w:val="TableParagraph"/>
            </w:pPr>
          </w:p>
        </w:tc>
        <w:tc>
          <w:tcPr>
            <w:tcW w:w="2484" w:type="dxa"/>
          </w:tcPr>
          <w:p w:rsidR="002C28A8" w:rsidRDefault="00496294">
            <w:pPr>
              <w:pStyle w:val="TableParagraph"/>
              <w:spacing w:before="44"/>
              <w:ind w:left="67" w:right="6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418" w:type="dxa"/>
          </w:tcPr>
          <w:p w:rsidR="002C28A8" w:rsidRDefault="00A51EDB">
            <w:pPr>
              <w:pStyle w:val="TableParagraph"/>
              <w:spacing w:before="47" w:line="237" w:lineRule="auto"/>
              <w:ind w:left="306" w:right="123" w:hanging="132"/>
              <w:rPr>
                <w:sz w:val="24"/>
              </w:rPr>
            </w:pPr>
            <w:r>
              <w:rPr>
                <w:spacing w:val="-1"/>
                <w:sz w:val="24"/>
              </w:rPr>
              <w:t>Значе</w:t>
            </w:r>
            <w:r w:rsidR="00496294">
              <w:rPr>
                <w:sz w:val="24"/>
              </w:rPr>
              <w:t>ние</w:t>
            </w:r>
          </w:p>
        </w:tc>
        <w:tc>
          <w:tcPr>
            <w:tcW w:w="1843" w:type="dxa"/>
          </w:tcPr>
          <w:p w:rsidR="002C28A8" w:rsidRDefault="00496294">
            <w:pPr>
              <w:pStyle w:val="TableParagraph"/>
              <w:spacing w:before="44"/>
              <w:ind w:left="13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2C28A8" w:rsidTr="00A51EDB">
        <w:trPr>
          <w:trHeight w:val="659"/>
        </w:trPr>
        <w:tc>
          <w:tcPr>
            <w:tcW w:w="701" w:type="dxa"/>
            <w:vMerge w:val="restart"/>
          </w:tcPr>
          <w:p w:rsidR="002C28A8" w:rsidRDefault="00496294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2239" w:type="dxa"/>
            <w:vMerge w:val="restart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Электроснабжение</w:t>
            </w:r>
          </w:p>
        </w:tc>
        <w:tc>
          <w:tcPr>
            <w:tcW w:w="1821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484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4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</w:p>
        </w:tc>
        <w:tc>
          <w:tcPr>
            <w:tcW w:w="1418" w:type="dxa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Филиал ПАО «Россети Кубань» Тимашевские электрические сети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  <w:lang w:val="ru-RU"/>
              </w:rPr>
            </w:pP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</w:tcPr>
          <w:p w:rsidR="002C28A8" w:rsidRDefault="002C28A8">
            <w:pPr>
              <w:pStyle w:val="TableParagraph"/>
              <w:rPr>
                <w:lang w:val="ru-RU"/>
              </w:rPr>
            </w:pPr>
          </w:p>
        </w:tc>
        <w:tc>
          <w:tcPr>
            <w:tcW w:w="2484" w:type="dxa"/>
          </w:tcPr>
          <w:p w:rsidR="002C28A8" w:rsidRDefault="00496294">
            <w:pPr>
              <w:pStyle w:val="TableParagraph"/>
              <w:spacing w:before="44"/>
              <w:ind w:left="67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418" w:type="dxa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Низший класс напряжения – до 1 кВ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  <w:lang w:val="ru-RU"/>
              </w:rPr>
            </w:pPr>
          </w:p>
        </w:tc>
      </w:tr>
      <w:tr w:rsidR="002C28A8" w:rsidTr="00A51EDB">
        <w:trPr>
          <w:trHeight w:val="657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</w:tcPr>
          <w:p w:rsidR="002C28A8" w:rsidRDefault="002C28A8">
            <w:pPr>
              <w:pStyle w:val="TableParagraph"/>
              <w:rPr>
                <w:lang w:val="ru-RU"/>
              </w:rPr>
            </w:pPr>
          </w:p>
        </w:tc>
        <w:tc>
          <w:tcPr>
            <w:tcW w:w="2484" w:type="dxa"/>
          </w:tcPr>
          <w:p w:rsidR="002C28A8" w:rsidRPr="006052C4" w:rsidRDefault="00496294">
            <w:pPr>
              <w:pStyle w:val="TableParagraph"/>
              <w:spacing w:before="47" w:line="237" w:lineRule="auto"/>
              <w:ind w:left="82" w:right="278"/>
              <w:rPr>
                <w:color w:val="000000" w:themeColor="text1"/>
                <w:sz w:val="24"/>
              </w:rPr>
            </w:pPr>
            <w:r w:rsidRPr="006052C4">
              <w:rPr>
                <w:color w:val="000000" w:themeColor="text1"/>
                <w:sz w:val="24"/>
              </w:rPr>
              <w:t>свободная</w:t>
            </w:r>
            <w:r w:rsidRPr="006052C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052C4">
              <w:rPr>
                <w:color w:val="000000" w:themeColor="text1"/>
                <w:sz w:val="24"/>
              </w:rPr>
              <w:t>мощность</w:t>
            </w:r>
            <w:r w:rsidRPr="006052C4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052C4">
              <w:rPr>
                <w:color w:val="000000" w:themeColor="text1"/>
                <w:sz w:val="24"/>
              </w:rPr>
              <w:t>(МВт)</w:t>
            </w:r>
          </w:p>
        </w:tc>
        <w:tc>
          <w:tcPr>
            <w:tcW w:w="1418" w:type="dxa"/>
          </w:tcPr>
          <w:p w:rsidR="002C28A8" w:rsidRPr="006052C4" w:rsidRDefault="006052C4">
            <w:pPr>
              <w:pStyle w:val="TableParagraph"/>
              <w:rPr>
                <w:color w:val="000000" w:themeColor="text1"/>
              </w:rPr>
            </w:pPr>
            <w:r w:rsidRPr="006052C4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</w:pPr>
          </w:p>
        </w:tc>
      </w:tr>
      <w:tr w:rsidR="002C28A8" w:rsidTr="00A51EDB">
        <w:trPr>
          <w:trHeight w:val="887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 w:val="restart"/>
          </w:tcPr>
          <w:p w:rsidR="002C28A8" w:rsidRDefault="00496294">
            <w:pPr>
              <w:pStyle w:val="TableParagraph"/>
              <w:spacing w:before="47" w:line="237" w:lineRule="auto"/>
              <w:ind w:left="82" w:right="532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>Ближайшая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  <w:lang w:val="ru-RU"/>
              </w:rPr>
              <w:t xml:space="preserve"> подключения</w:t>
            </w:r>
          </w:p>
        </w:tc>
        <w:tc>
          <w:tcPr>
            <w:tcW w:w="2484" w:type="dxa"/>
          </w:tcPr>
          <w:p w:rsidR="002C28A8" w:rsidRPr="006052C4" w:rsidRDefault="00496294">
            <w:pPr>
              <w:pStyle w:val="TableParagraph"/>
              <w:spacing w:before="47" w:line="237" w:lineRule="auto"/>
              <w:ind w:left="82" w:right="590"/>
              <w:rPr>
                <w:color w:val="000000" w:themeColor="text1"/>
                <w:sz w:val="24"/>
              </w:rPr>
            </w:pPr>
            <w:r w:rsidRPr="006052C4">
              <w:rPr>
                <w:color w:val="000000" w:themeColor="text1"/>
                <w:sz w:val="24"/>
              </w:rPr>
              <w:t>напряжение в</w:t>
            </w:r>
            <w:r w:rsidRPr="006052C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052C4">
              <w:rPr>
                <w:color w:val="000000" w:themeColor="text1"/>
                <w:sz w:val="24"/>
              </w:rPr>
              <w:t>сети,</w:t>
            </w:r>
            <w:r w:rsidRPr="006052C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052C4">
              <w:rPr>
                <w:color w:val="000000" w:themeColor="text1"/>
                <w:sz w:val="24"/>
              </w:rPr>
              <w:t>кВ</w:t>
            </w:r>
          </w:p>
        </w:tc>
        <w:tc>
          <w:tcPr>
            <w:tcW w:w="1418" w:type="dxa"/>
          </w:tcPr>
          <w:p w:rsidR="002C28A8" w:rsidRPr="006052C4" w:rsidRDefault="006052C4">
            <w:pPr>
              <w:pStyle w:val="TableParagraph"/>
              <w:rPr>
                <w:color w:val="000000" w:themeColor="text1"/>
              </w:rPr>
            </w:pPr>
            <w:r w:rsidRPr="006052C4">
              <w:rPr>
                <w:color w:val="000000" w:themeColor="text1"/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</w:pPr>
          </w:p>
        </w:tc>
      </w:tr>
      <w:tr w:rsidR="002C28A8" w:rsidTr="00A51EDB">
        <w:trPr>
          <w:trHeight w:val="887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pStyle w:val="TableParagraph"/>
              <w:spacing w:before="47" w:line="237" w:lineRule="auto"/>
              <w:ind w:left="82" w:right="532"/>
              <w:rPr>
                <w:spacing w:val="-1"/>
                <w:sz w:val="24"/>
              </w:rPr>
            </w:pPr>
          </w:p>
        </w:tc>
        <w:tc>
          <w:tcPr>
            <w:tcW w:w="2484" w:type="dxa"/>
          </w:tcPr>
          <w:p w:rsidR="002C28A8" w:rsidRPr="006052C4" w:rsidRDefault="00496294">
            <w:pPr>
              <w:pStyle w:val="TableParagraph"/>
              <w:spacing w:before="47" w:line="237" w:lineRule="auto"/>
              <w:ind w:left="82" w:right="590"/>
              <w:rPr>
                <w:color w:val="000000" w:themeColor="text1"/>
                <w:sz w:val="24"/>
              </w:rPr>
            </w:pPr>
            <w:r w:rsidRPr="006052C4">
              <w:rPr>
                <w:color w:val="000000" w:themeColor="text1"/>
                <w:sz w:val="24"/>
                <w:lang w:val="ru-RU"/>
              </w:rPr>
              <w:t>расстояние (м)</w:t>
            </w:r>
          </w:p>
        </w:tc>
        <w:tc>
          <w:tcPr>
            <w:tcW w:w="1418" w:type="dxa"/>
          </w:tcPr>
          <w:p w:rsidR="002C28A8" w:rsidRPr="006052C4" w:rsidRDefault="000055AB" w:rsidP="007D4CC9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  <w:lang w:val="ru-RU"/>
              </w:rPr>
              <w:t>15</w:t>
            </w:r>
            <w:bookmarkStart w:id="0" w:name="_GoBack"/>
            <w:bookmarkEnd w:id="0"/>
            <w:r w:rsidR="006052C4" w:rsidRPr="006052C4">
              <w:rPr>
                <w:color w:val="000000" w:themeColor="text1"/>
                <w:lang w:val="ru-RU"/>
              </w:rPr>
              <w:t>,00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</w:pPr>
          </w:p>
        </w:tc>
      </w:tr>
      <w:tr w:rsidR="002C28A8" w:rsidTr="00A51EDB">
        <w:trPr>
          <w:trHeight w:val="657"/>
        </w:trPr>
        <w:tc>
          <w:tcPr>
            <w:tcW w:w="701" w:type="dxa"/>
            <w:vMerge w:val="restart"/>
          </w:tcPr>
          <w:p w:rsidR="002C28A8" w:rsidRDefault="00496294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39" w:type="dxa"/>
            <w:vMerge w:val="restart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Газоснабжение</w:t>
            </w:r>
          </w:p>
        </w:tc>
        <w:tc>
          <w:tcPr>
            <w:tcW w:w="1821" w:type="dxa"/>
            <w:vMerge w:val="restart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Газопровод</w:t>
            </w: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7" w:line="237" w:lineRule="auto"/>
              <w:ind w:left="82" w:right="492"/>
              <w:rPr>
                <w:sz w:val="24"/>
              </w:rPr>
            </w:pPr>
            <w:r w:rsidRPr="00C91E75">
              <w:rPr>
                <w:spacing w:val="-1"/>
                <w:sz w:val="24"/>
              </w:rPr>
              <w:t>наименование,</w:t>
            </w:r>
            <w:r w:rsidRPr="00C91E75">
              <w:rPr>
                <w:spacing w:val="-57"/>
                <w:sz w:val="24"/>
              </w:rPr>
              <w:t xml:space="preserve"> </w:t>
            </w:r>
            <w:r w:rsidRPr="00C91E75">
              <w:rPr>
                <w:sz w:val="24"/>
              </w:rPr>
              <w:t>собственник</w:t>
            </w:r>
          </w:p>
        </w:tc>
        <w:tc>
          <w:tcPr>
            <w:tcW w:w="1418" w:type="dxa"/>
          </w:tcPr>
          <w:p w:rsidR="002C28A8" w:rsidRPr="00C91E75" w:rsidRDefault="00496294">
            <w:pPr>
              <w:pStyle w:val="TableParagraph"/>
            </w:pPr>
            <w:r w:rsidRPr="00C91E75">
              <w:t>АО «Газпром газораспределение Краснодар»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</w:rPr>
            </w:pP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one" w:sz="4" w:space="0" w:color="000000"/>
            </w:tcBorders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C91E75">
              <w:rPr>
                <w:sz w:val="24"/>
              </w:rPr>
              <w:t>диаметр</w:t>
            </w:r>
            <w:r w:rsidRPr="00C91E75">
              <w:rPr>
                <w:spacing w:val="-5"/>
                <w:sz w:val="24"/>
              </w:rPr>
              <w:t xml:space="preserve"> </w:t>
            </w:r>
            <w:r w:rsidRPr="00C91E75">
              <w:rPr>
                <w:sz w:val="24"/>
              </w:rPr>
              <w:t>(мм)</w:t>
            </w:r>
          </w:p>
        </w:tc>
        <w:tc>
          <w:tcPr>
            <w:tcW w:w="1418" w:type="dxa"/>
          </w:tcPr>
          <w:p w:rsidR="002C28A8" w:rsidRPr="00C91E75" w:rsidRDefault="00496294">
            <w:pPr>
              <w:pStyle w:val="TableParagraph"/>
            </w:pPr>
            <w:r w:rsidRPr="00C91E7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</w:rPr>
            </w:pP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one" w:sz="4" w:space="0" w:color="000000"/>
            </w:tcBorders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C91E75">
              <w:rPr>
                <w:sz w:val="24"/>
              </w:rPr>
              <w:t>давление</w:t>
            </w:r>
            <w:r w:rsidRPr="00C91E75">
              <w:rPr>
                <w:spacing w:val="-6"/>
                <w:sz w:val="24"/>
              </w:rPr>
              <w:t xml:space="preserve"> </w:t>
            </w:r>
            <w:r w:rsidRPr="00C91E75">
              <w:rPr>
                <w:sz w:val="24"/>
              </w:rPr>
              <w:t>(МПа)</w:t>
            </w:r>
          </w:p>
        </w:tc>
        <w:tc>
          <w:tcPr>
            <w:tcW w:w="1418" w:type="dxa"/>
          </w:tcPr>
          <w:p w:rsidR="002C28A8" w:rsidRPr="00C91E75" w:rsidRDefault="00496294">
            <w:pPr>
              <w:pStyle w:val="TableParagraph"/>
            </w:pPr>
            <w:r w:rsidRPr="00C91E7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</w:rPr>
            </w:pPr>
          </w:p>
        </w:tc>
      </w:tr>
      <w:tr w:rsidR="002C28A8" w:rsidTr="00A51EDB">
        <w:trPr>
          <w:trHeight w:val="93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one" w:sz="4" w:space="0" w:color="000000"/>
            </w:tcBorders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7" w:line="237" w:lineRule="auto"/>
              <w:ind w:left="82" w:right="636"/>
              <w:rPr>
                <w:sz w:val="24"/>
                <w:lang w:val="ru-RU"/>
              </w:rPr>
            </w:pPr>
            <w:r w:rsidRPr="00C91E75">
              <w:rPr>
                <w:sz w:val="24"/>
                <w:lang w:val="ru-RU"/>
              </w:rPr>
              <w:t>пропускная</w:t>
            </w:r>
            <w:r w:rsidRPr="00C91E75">
              <w:rPr>
                <w:spacing w:val="1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способность</w:t>
            </w:r>
            <w:r w:rsidRPr="00C91E75">
              <w:rPr>
                <w:spacing w:val="1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(куб.</w:t>
            </w:r>
            <w:r w:rsidRPr="00C91E75">
              <w:rPr>
                <w:spacing w:val="-2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м</w:t>
            </w:r>
            <w:r w:rsidRPr="00C91E75">
              <w:rPr>
                <w:spacing w:val="-3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в</w:t>
            </w:r>
            <w:r w:rsidRPr="00C91E75">
              <w:rPr>
                <w:spacing w:val="-3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год)</w:t>
            </w:r>
          </w:p>
        </w:tc>
        <w:tc>
          <w:tcPr>
            <w:tcW w:w="1418" w:type="dxa"/>
          </w:tcPr>
          <w:p w:rsidR="002C28A8" w:rsidRPr="00C91E75" w:rsidRDefault="00496294">
            <w:pPr>
              <w:pStyle w:val="TableParagraph"/>
            </w:pPr>
            <w:r w:rsidRPr="00C91E7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  <w:lang w:val="ru-RU"/>
              </w:rPr>
            </w:pPr>
          </w:p>
        </w:tc>
      </w:tr>
      <w:tr w:rsidR="002C28A8" w:rsidTr="00A51EDB">
        <w:trPr>
          <w:trHeight w:val="657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 w:val="restart"/>
          </w:tcPr>
          <w:p w:rsidR="002C28A8" w:rsidRDefault="00496294">
            <w:pPr>
              <w:pStyle w:val="TableParagraph"/>
              <w:spacing w:before="47" w:line="237" w:lineRule="auto"/>
              <w:ind w:left="82" w:right="342"/>
              <w:rPr>
                <w:sz w:val="24"/>
              </w:rPr>
            </w:pPr>
            <w:r>
              <w:rPr>
                <w:sz w:val="24"/>
              </w:rPr>
              <w:t>Ближайшая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подключения</w:t>
            </w: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7" w:line="237" w:lineRule="auto"/>
              <w:ind w:left="82" w:right="492"/>
              <w:rPr>
                <w:sz w:val="24"/>
              </w:rPr>
            </w:pPr>
            <w:r w:rsidRPr="00C91E75">
              <w:rPr>
                <w:spacing w:val="-1"/>
                <w:sz w:val="24"/>
              </w:rPr>
              <w:t>наименование,</w:t>
            </w:r>
            <w:r w:rsidRPr="00C91E75">
              <w:rPr>
                <w:spacing w:val="-57"/>
                <w:sz w:val="24"/>
              </w:rPr>
              <w:t xml:space="preserve"> </w:t>
            </w:r>
            <w:r w:rsidRPr="00C91E75">
              <w:rPr>
                <w:sz w:val="24"/>
              </w:rPr>
              <w:t>собственник</w:t>
            </w:r>
          </w:p>
        </w:tc>
        <w:tc>
          <w:tcPr>
            <w:tcW w:w="1418" w:type="dxa"/>
          </w:tcPr>
          <w:p w:rsidR="002C28A8" w:rsidRPr="00C91E75" w:rsidRDefault="00496294">
            <w:pPr>
              <w:pStyle w:val="TableParagraph"/>
            </w:pPr>
            <w:r w:rsidRPr="00C91E75">
              <w:t>АО «Газпром газораспределение Краснодар»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  <w:lang w:val="ru-RU"/>
              </w:rPr>
            </w:pP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C91E75">
              <w:rPr>
                <w:sz w:val="24"/>
              </w:rPr>
              <w:t>диаметр</w:t>
            </w:r>
            <w:r w:rsidRPr="00C91E75">
              <w:rPr>
                <w:spacing w:val="-5"/>
                <w:sz w:val="24"/>
              </w:rPr>
              <w:t xml:space="preserve"> </w:t>
            </w:r>
            <w:r w:rsidRPr="00C91E75">
              <w:rPr>
                <w:sz w:val="24"/>
              </w:rPr>
              <w:t>(мм)</w:t>
            </w:r>
          </w:p>
        </w:tc>
        <w:tc>
          <w:tcPr>
            <w:tcW w:w="1418" w:type="dxa"/>
          </w:tcPr>
          <w:p w:rsidR="002C28A8" w:rsidRPr="00C91E75" w:rsidRDefault="00496294">
            <w:pPr>
              <w:pStyle w:val="TableParagraph"/>
            </w:pPr>
            <w:r w:rsidRPr="00C91E7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</w:rPr>
            </w:pP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C91E75">
              <w:rPr>
                <w:sz w:val="24"/>
              </w:rPr>
              <w:t>давление</w:t>
            </w:r>
            <w:r w:rsidRPr="00C91E75">
              <w:rPr>
                <w:spacing w:val="-6"/>
                <w:sz w:val="24"/>
              </w:rPr>
              <w:t xml:space="preserve"> </w:t>
            </w:r>
            <w:r w:rsidRPr="00C91E75">
              <w:rPr>
                <w:sz w:val="24"/>
              </w:rPr>
              <w:t>(МПа)</w:t>
            </w:r>
          </w:p>
        </w:tc>
        <w:tc>
          <w:tcPr>
            <w:tcW w:w="1418" w:type="dxa"/>
          </w:tcPr>
          <w:p w:rsidR="002C28A8" w:rsidRPr="00C91E75" w:rsidRDefault="00496294">
            <w:pPr>
              <w:pStyle w:val="TableParagraph"/>
            </w:pPr>
            <w:r w:rsidRPr="00C91E7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</w:rPr>
            </w:pPr>
          </w:p>
        </w:tc>
      </w:tr>
      <w:tr w:rsidR="002C28A8" w:rsidTr="00A51EDB">
        <w:trPr>
          <w:trHeight w:val="931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7" w:line="237" w:lineRule="auto"/>
              <w:ind w:left="82" w:right="636"/>
              <w:rPr>
                <w:sz w:val="24"/>
                <w:lang w:val="ru-RU"/>
              </w:rPr>
            </w:pPr>
            <w:r w:rsidRPr="00C91E75">
              <w:rPr>
                <w:sz w:val="24"/>
                <w:lang w:val="ru-RU"/>
              </w:rPr>
              <w:t>пропускная</w:t>
            </w:r>
            <w:r w:rsidRPr="00C91E75">
              <w:rPr>
                <w:spacing w:val="1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способность</w:t>
            </w:r>
            <w:r w:rsidRPr="00C91E75">
              <w:rPr>
                <w:spacing w:val="1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(куб.</w:t>
            </w:r>
            <w:r w:rsidRPr="00C91E75">
              <w:rPr>
                <w:spacing w:val="-2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м</w:t>
            </w:r>
            <w:r w:rsidRPr="00C91E75">
              <w:rPr>
                <w:spacing w:val="-3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в</w:t>
            </w:r>
            <w:r w:rsidRPr="00C91E75">
              <w:rPr>
                <w:spacing w:val="-3"/>
                <w:sz w:val="24"/>
                <w:lang w:val="ru-RU"/>
              </w:rPr>
              <w:t xml:space="preserve"> </w:t>
            </w:r>
            <w:r w:rsidRPr="00C91E75">
              <w:rPr>
                <w:sz w:val="24"/>
                <w:lang w:val="ru-RU"/>
              </w:rPr>
              <w:t>год)</w:t>
            </w:r>
          </w:p>
        </w:tc>
        <w:tc>
          <w:tcPr>
            <w:tcW w:w="1418" w:type="dxa"/>
          </w:tcPr>
          <w:p w:rsidR="002C28A8" w:rsidRPr="00C91E75" w:rsidRDefault="00496294">
            <w:pPr>
              <w:pStyle w:val="TableParagraph"/>
            </w:pPr>
            <w:r w:rsidRPr="00C91E7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  <w:lang w:val="ru-RU"/>
              </w:rPr>
            </w:pPr>
          </w:p>
        </w:tc>
      </w:tr>
      <w:tr w:rsidR="002C28A8" w:rsidTr="00A51EDB">
        <w:trPr>
          <w:trHeight w:val="931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84" w:type="dxa"/>
          </w:tcPr>
          <w:p w:rsidR="002C28A8" w:rsidRPr="00C91E75" w:rsidRDefault="00496294">
            <w:pPr>
              <w:pStyle w:val="TableParagraph"/>
              <w:spacing w:before="47" w:line="237" w:lineRule="auto"/>
              <w:ind w:left="82" w:right="636"/>
              <w:rPr>
                <w:sz w:val="24"/>
              </w:rPr>
            </w:pPr>
            <w:r w:rsidRPr="00C91E75">
              <w:t xml:space="preserve">расстояние </w:t>
            </w:r>
            <w:r w:rsidRPr="00C91E75">
              <w:rPr>
                <w:lang w:val="ru-RU"/>
              </w:rPr>
              <w:t>(</w:t>
            </w:r>
            <w:r w:rsidRPr="00C91E75">
              <w:t>м)</w:t>
            </w:r>
          </w:p>
        </w:tc>
        <w:tc>
          <w:tcPr>
            <w:tcW w:w="1418" w:type="dxa"/>
          </w:tcPr>
          <w:p w:rsidR="002C28A8" w:rsidRPr="00C91E75" w:rsidRDefault="00D1744A">
            <w:pPr>
              <w:pStyle w:val="TableParagraph"/>
            </w:pPr>
            <w:r>
              <w:rPr>
                <w:lang w:val="ru-RU"/>
              </w:rPr>
              <w:t>750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</w:rPr>
            </w:pPr>
          </w:p>
        </w:tc>
      </w:tr>
      <w:tr w:rsidR="002C28A8" w:rsidTr="00A51EDB">
        <w:trPr>
          <w:trHeight w:val="657"/>
        </w:trPr>
        <w:tc>
          <w:tcPr>
            <w:tcW w:w="701" w:type="dxa"/>
            <w:vMerge w:val="restart"/>
          </w:tcPr>
          <w:p w:rsidR="002C28A8" w:rsidRDefault="00496294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239" w:type="dxa"/>
            <w:vMerge w:val="restart"/>
            <w:tcBorders>
              <w:bottom w:val="single" w:sz="2" w:space="0" w:color="000000"/>
            </w:tcBorders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1821" w:type="dxa"/>
            <w:vMerge w:val="restart"/>
            <w:tcBorders>
              <w:bottom w:val="single" w:sz="2" w:space="0" w:color="000000"/>
            </w:tcBorders>
          </w:tcPr>
          <w:p w:rsidR="002C28A8" w:rsidRDefault="00496294">
            <w:pPr>
              <w:pStyle w:val="TableParagraph"/>
              <w:spacing w:before="47" w:line="237" w:lineRule="auto"/>
              <w:ind w:left="82" w:right="14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водоснабжения</w:t>
            </w:r>
          </w:p>
        </w:tc>
        <w:tc>
          <w:tcPr>
            <w:tcW w:w="2484" w:type="dxa"/>
            <w:tcBorders>
              <w:bottom w:val="single" w:sz="2" w:space="0" w:color="000000"/>
            </w:tcBorders>
          </w:tcPr>
          <w:p w:rsidR="002C28A8" w:rsidRPr="007829BB" w:rsidRDefault="00496294">
            <w:pPr>
              <w:pStyle w:val="TableParagraph"/>
              <w:spacing w:before="47" w:line="237" w:lineRule="auto"/>
              <w:ind w:left="82" w:right="492"/>
              <w:rPr>
                <w:sz w:val="24"/>
              </w:rPr>
            </w:pPr>
            <w:r w:rsidRPr="007829BB">
              <w:rPr>
                <w:spacing w:val="-1"/>
                <w:sz w:val="24"/>
              </w:rPr>
              <w:t>наименование,</w:t>
            </w:r>
            <w:r w:rsidRPr="007829BB">
              <w:rPr>
                <w:spacing w:val="-57"/>
                <w:sz w:val="24"/>
              </w:rPr>
              <w:t xml:space="preserve"> </w:t>
            </w:r>
            <w:r w:rsidRPr="007829BB">
              <w:rPr>
                <w:sz w:val="24"/>
              </w:rPr>
              <w:t>собственник</w:t>
            </w:r>
          </w:p>
        </w:tc>
        <w:tc>
          <w:tcPr>
            <w:tcW w:w="1418" w:type="dxa"/>
          </w:tcPr>
          <w:p w:rsidR="002C28A8" w:rsidRPr="007829BB" w:rsidRDefault="009B363B">
            <w:r w:rsidRPr="007829BB">
              <w:rPr>
                <w:lang w:val="ru-RU"/>
              </w:rPr>
              <w:t>ОАО «Водопровод»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highlight w:val="yellow"/>
                <w:lang w:val="ru-RU"/>
              </w:rPr>
            </w:pPr>
          </w:p>
        </w:tc>
      </w:tr>
      <w:tr w:rsidR="002C28A8" w:rsidTr="00A51EDB">
        <w:trPr>
          <w:trHeight w:val="659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  <w:tcBorders>
              <w:top w:val="single" w:sz="2" w:space="0" w:color="000000"/>
            </w:tcBorders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/>
            <w:tcBorders>
              <w:top w:val="single" w:sz="2" w:space="0" w:color="000000"/>
            </w:tcBorders>
          </w:tcPr>
          <w:p w:rsidR="002C28A8" w:rsidRDefault="002C28A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  <w:tc>
          <w:tcPr>
            <w:tcW w:w="2484" w:type="dxa"/>
            <w:tcBorders>
              <w:top w:val="single" w:sz="2" w:space="0" w:color="000000"/>
            </w:tcBorders>
          </w:tcPr>
          <w:p w:rsidR="002C28A8" w:rsidRPr="00124C95" w:rsidRDefault="00496294">
            <w:pPr>
              <w:pStyle w:val="TableParagraph"/>
              <w:spacing w:before="47" w:line="237" w:lineRule="auto"/>
              <w:ind w:left="82" w:right="207"/>
              <w:rPr>
                <w:sz w:val="24"/>
                <w:lang w:val="ru-RU"/>
              </w:rPr>
            </w:pPr>
            <w:r w:rsidRPr="00124C95">
              <w:rPr>
                <w:sz w:val="24"/>
                <w:lang w:val="ru-RU"/>
              </w:rPr>
              <w:t>мощность</w:t>
            </w:r>
            <w:r w:rsidRPr="00124C95">
              <w:rPr>
                <w:spacing w:val="-6"/>
                <w:sz w:val="24"/>
                <w:lang w:val="ru-RU"/>
              </w:rPr>
              <w:t xml:space="preserve"> </w:t>
            </w:r>
            <w:r w:rsidRPr="00124C95">
              <w:rPr>
                <w:sz w:val="24"/>
                <w:lang w:val="ru-RU"/>
              </w:rPr>
              <w:t>(куб.</w:t>
            </w:r>
            <w:r w:rsidRPr="00124C95">
              <w:rPr>
                <w:spacing w:val="-5"/>
                <w:sz w:val="24"/>
                <w:lang w:val="ru-RU"/>
              </w:rPr>
              <w:t xml:space="preserve"> </w:t>
            </w:r>
            <w:r w:rsidRPr="00124C95">
              <w:rPr>
                <w:sz w:val="24"/>
                <w:lang w:val="ru-RU"/>
              </w:rPr>
              <w:t>м</w:t>
            </w:r>
            <w:r w:rsidRPr="00124C95">
              <w:rPr>
                <w:spacing w:val="-57"/>
                <w:sz w:val="24"/>
                <w:lang w:val="ru-RU"/>
              </w:rPr>
              <w:t xml:space="preserve"> </w:t>
            </w:r>
            <w:r w:rsidRPr="00124C95">
              <w:rPr>
                <w:sz w:val="24"/>
                <w:lang w:val="ru-RU"/>
              </w:rPr>
              <w:t>в</w:t>
            </w:r>
            <w:r w:rsidRPr="00124C95">
              <w:rPr>
                <w:spacing w:val="-2"/>
                <w:sz w:val="24"/>
                <w:lang w:val="ru-RU"/>
              </w:rPr>
              <w:t xml:space="preserve"> </w:t>
            </w:r>
            <w:r w:rsidRPr="00124C95">
              <w:rPr>
                <w:sz w:val="24"/>
                <w:lang w:val="ru-RU"/>
              </w:rPr>
              <w:t>сут.)</w:t>
            </w:r>
          </w:p>
        </w:tc>
        <w:tc>
          <w:tcPr>
            <w:tcW w:w="1418" w:type="dxa"/>
          </w:tcPr>
          <w:p w:rsidR="002C28A8" w:rsidRPr="00124C95" w:rsidRDefault="00496294">
            <w:pPr>
              <w:pStyle w:val="TableParagraph"/>
            </w:pPr>
            <w:r w:rsidRPr="00124C9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  <w:rPr>
                <w:lang w:val="ru-RU"/>
              </w:rPr>
            </w:pP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  <w:tcBorders>
              <w:top w:val="single" w:sz="2" w:space="0" w:color="000000"/>
            </w:tcBorders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/>
            <w:tcBorders>
              <w:top w:val="single" w:sz="2" w:space="0" w:color="000000"/>
            </w:tcBorders>
          </w:tcPr>
          <w:p w:rsidR="002C28A8" w:rsidRDefault="002C28A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  <w:tc>
          <w:tcPr>
            <w:tcW w:w="2484" w:type="dxa"/>
            <w:tcBorders>
              <w:top w:val="single" w:sz="2" w:space="0" w:color="000000"/>
            </w:tcBorders>
          </w:tcPr>
          <w:p w:rsidR="002C28A8" w:rsidRPr="00124C95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124C95">
              <w:rPr>
                <w:sz w:val="24"/>
              </w:rPr>
              <w:t>качество</w:t>
            </w:r>
            <w:r w:rsidRPr="00124C95">
              <w:rPr>
                <w:spacing w:val="-6"/>
                <w:sz w:val="24"/>
              </w:rPr>
              <w:t xml:space="preserve"> </w:t>
            </w:r>
            <w:r w:rsidRPr="00124C95">
              <w:rPr>
                <w:sz w:val="24"/>
              </w:rPr>
              <w:t>воды</w:t>
            </w:r>
          </w:p>
        </w:tc>
        <w:tc>
          <w:tcPr>
            <w:tcW w:w="1418" w:type="dxa"/>
          </w:tcPr>
          <w:p w:rsidR="002C28A8" w:rsidRPr="00124C95" w:rsidRDefault="00496294">
            <w:pPr>
              <w:pStyle w:val="TableParagraph"/>
            </w:pPr>
            <w:r w:rsidRPr="00124C9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</w:pPr>
          </w:p>
        </w:tc>
      </w:tr>
      <w:tr w:rsidR="002C28A8" w:rsidTr="00A51EDB">
        <w:trPr>
          <w:trHeight w:val="657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 w:val="restart"/>
          </w:tcPr>
          <w:p w:rsidR="002C28A8" w:rsidRDefault="00496294">
            <w:pPr>
              <w:pStyle w:val="TableParagraph"/>
              <w:spacing w:before="47" w:line="237" w:lineRule="auto"/>
              <w:ind w:left="82" w:right="342"/>
              <w:rPr>
                <w:sz w:val="24"/>
                <w:highlight w:val="yellow"/>
              </w:rPr>
            </w:pPr>
            <w:r>
              <w:rPr>
                <w:sz w:val="24"/>
              </w:rPr>
              <w:t>Ближайшая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подключения</w:t>
            </w:r>
          </w:p>
        </w:tc>
        <w:tc>
          <w:tcPr>
            <w:tcW w:w="2484" w:type="dxa"/>
          </w:tcPr>
          <w:p w:rsidR="002C28A8" w:rsidRPr="00124C95" w:rsidRDefault="00496294">
            <w:pPr>
              <w:pStyle w:val="TableParagraph"/>
              <w:spacing w:before="47" w:line="237" w:lineRule="auto"/>
              <w:ind w:left="82" w:right="207"/>
              <w:rPr>
                <w:sz w:val="24"/>
                <w:lang w:val="ru-RU"/>
              </w:rPr>
            </w:pPr>
            <w:r w:rsidRPr="00124C95">
              <w:rPr>
                <w:sz w:val="24"/>
                <w:lang w:val="ru-RU"/>
              </w:rPr>
              <w:t>мощность</w:t>
            </w:r>
            <w:r w:rsidRPr="00124C95">
              <w:rPr>
                <w:spacing w:val="-6"/>
                <w:sz w:val="24"/>
                <w:lang w:val="ru-RU"/>
              </w:rPr>
              <w:t xml:space="preserve"> </w:t>
            </w:r>
            <w:r w:rsidRPr="00124C95">
              <w:rPr>
                <w:sz w:val="24"/>
                <w:lang w:val="ru-RU"/>
              </w:rPr>
              <w:t>(куб.</w:t>
            </w:r>
            <w:r w:rsidRPr="00124C95">
              <w:rPr>
                <w:spacing w:val="-5"/>
                <w:sz w:val="24"/>
                <w:lang w:val="ru-RU"/>
              </w:rPr>
              <w:t xml:space="preserve"> </w:t>
            </w:r>
            <w:r w:rsidRPr="00124C95">
              <w:rPr>
                <w:sz w:val="24"/>
                <w:lang w:val="ru-RU"/>
              </w:rPr>
              <w:t>м</w:t>
            </w:r>
            <w:r w:rsidRPr="00124C95">
              <w:rPr>
                <w:spacing w:val="-57"/>
                <w:sz w:val="24"/>
                <w:lang w:val="ru-RU"/>
              </w:rPr>
              <w:t xml:space="preserve"> </w:t>
            </w:r>
            <w:r w:rsidRPr="00124C95">
              <w:rPr>
                <w:sz w:val="24"/>
                <w:lang w:val="ru-RU"/>
              </w:rPr>
              <w:t>в</w:t>
            </w:r>
            <w:r w:rsidRPr="00124C95">
              <w:rPr>
                <w:spacing w:val="-2"/>
                <w:sz w:val="24"/>
                <w:lang w:val="ru-RU"/>
              </w:rPr>
              <w:t xml:space="preserve"> </w:t>
            </w:r>
            <w:r w:rsidRPr="00124C95">
              <w:rPr>
                <w:sz w:val="24"/>
                <w:lang w:val="ru-RU"/>
              </w:rPr>
              <w:t>сут.)</w:t>
            </w:r>
          </w:p>
        </w:tc>
        <w:tc>
          <w:tcPr>
            <w:tcW w:w="1418" w:type="dxa"/>
          </w:tcPr>
          <w:p w:rsidR="002C28A8" w:rsidRPr="00124C95" w:rsidRDefault="00496294">
            <w:pPr>
              <w:pStyle w:val="TableParagraph"/>
            </w:pPr>
            <w:r w:rsidRPr="00124C9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rPr>
                <w:lang w:val="ru-RU"/>
              </w:rPr>
            </w:pP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  <w:tc>
          <w:tcPr>
            <w:tcW w:w="2484" w:type="dxa"/>
          </w:tcPr>
          <w:p w:rsidR="002C28A8" w:rsidRPr="00124C95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124C95">
              <w:rPr>
                <w:sz w:val="24"/>
              </w:rPr>
              <w:t>диаметр</w:t>
            </w:r>
            <w:r w:rsidRPr="00124C95">
              <w:rPr>
                <w:spacing w:val="-5"/>
                <w:sz w:val="24"/>
              </w:rPr>
              <w:t xml:space="preserve"> </w:t>
            </w:r>
            <w:r w:rsidRPr="00124C95">
              <w:rPr>
                <w:sz w:val="24"/>
              </w:rPr>
              <w:t>(мм)</w:t>
            </w:r>
          </w:p>
        </w:tc>
        <w:tc>
          <w:tcPr>
            <w:tcW w:w="1418" w:type="dxa"/>
          </w:tcPr>
          <w:p w:rsidR="002C28A8" w:rsidRPr="00124C95" w:rsidRDefault="00496294">
            <w:pPr>
              <w:pStyle w:val="TableParagraph"/>
            </w:pPr>
            <w:r w:rsidRPr="00124C95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</w:pP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484" w:type="dxa"/>
          </w:tcPr>
          <w:p w:rsidR="002C28A8" w:rsidRPr="00124C95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124C95">
              <w:rPr>
                <w:sz w:val="24"/>
                <w:lang w:val="ru-RU"/>
              </w:rPr>
              <w:t>расстояние (м)</w:t>
            </w:r>
          </w:p>
        </w:tc>
        <w:tc>
          <w:tcPr>
            <w:tcW w:w="1418" w:type="dxa"/>
          </w:tcPr>
          <w:p w:rsidR="002C28A8" w:rsidRPr="00124C95" w:rsidRDefault="007D4CC9">
            <w:pPr>
              <w:pStyle w:val="TableParagraph"/>
            </w:pPr>
            <w:r>
              <w:rPr>
                <w:lang w:val="ru-RU"/>
              </w:rPr>
              <w:t>118</w:t>
            </w:r>
          </w:p>
        </w:tc>
        <w:tc>
          <w:tcPr>
            <w:tcW w:w="1843" w:type="dxa"/>
          </w:tcPr>
          <w:p w:rsidR="002C28A8" w:rsidRDefault="002C28A8">
            <w:pPr>
              <w:pStyle w:val="TableParagraph"/>
            </w:pPr>
          </w:p>
        </w:tc>
      </w:tr>
      <w:tr w:rsidR="002C28A8" w:rsidTr="00A51EDB">
        <w:trPr>
          <w:trHeight w:val="657"/>
        </w:trPr>
        <w:tc>
          <w:tcPr>
            <w:tcW w:w="701" w:type="dxa"/>
            <w:vMerge w:val="restart"/>
          </w:tcPr>
          <w:p w:rsidR="002C28A8" w:rsidRDefault="00496294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2239" w:type="dxa"/>
            <w:vMerge w:val="restart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</w:p>
        </w:tc>
        <w:tc>
          <w:tcPr>
            <w:tcW w:w="1821" w:type="dxa"/>
            <w:vMerge w:val="restart"/>
          </w:tcPr>
          <w:p w:rsidR="002C28A8" w:rsidRDefault="00496294">
            <w:pPr>
              <w:pStyle w:val="TableParagraph"/>
              <w:spacing w:before="47" w:line="237" w:lineRule="auto"/>
              <w:ind w:left="82" w:right="47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сооружений</w:t>
            </w:r>
          </w:p>
        </w:tc>
        <w:tc>
          <w:tcPr>
            <w:tcW w:w="2484" w:type="dxa"/>
          </w:tcPr>
          <w:p w:rsidR="002C28A8" w:rsidRPr="00875EC3" w:rsidRDefault="00496294">
            <w:pPr>
              <w:pStyle w:val="TableParagraph"/>
              <w:spacing w:before="47" w:line="237" w:lineRule="auto"/>
              <w:ind w:left="82" w:right="492"/>
              <w:rPr>
                <w:sz w:val="24"/>
              </w:rPr>
            </w:pPr>
            <w:r w:rsidRPr="00875EC3">
              <w:rPr>
                <w:spacing w:val="-1"/>
                <w:sz w:val="24"/>
              </w:rPr>
              <w:t>наименование,</w:t>
            </w:r>
            <w:r w:rsidRPr="00875EC3">
              <w:rPr>
                <w:spacing w:val="-57"/>
                <w:sz w:val="24"/>
              </w:rPr>
              <w:t xml:space="preserve"> </w:t>
            </w:r>
            <w:r w:rsidRPr="00875EC3">
              <w:rPr>
                <w:sz w:val="24"/>
              </w:rPr>
              <w:t>собственник</w:t>
            </w:r>
          </w:p>
        </w:tc>
        <w:tc>
          <w:tcPr>
            <w:tcW w:w="1418" w:type="dxa"/>
          </w:tcPr>
          <w:p w:rsidR="002C28A8" w:rsidRPr="00875EC3" w:rsidRDefault="00496294">
            <w:pPr>
              <w:pStyle w:val="TableParagraph"/>
            </w:pPr>
            <w:r w:rsidRPr="00875EC3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Pr="00875EC3" w:rsidRDefault="00496294">
            <w:pPr>
              <w:pStyle w:val="TableParagraph"/>
              <w:rPr>
                <w:lang w:val="ru-RU"/>
              </w:rPr>
            </w:pPr>
            <w:r w:rsidRPr="00875EC3">
              <w:rPr>
                <w:sz w:val="20"/>
                <w:szCs w:val="28"/>
                <w:lang w:val="ru-RU"/>
              </w:rPr>
              <w:t>На территории земельного участка необходимо предусмотреть строительство локальных очистных сооружений</w:t>
            </w:r>
          </w:p>
        </w:tc>
      </w:tr>
      <w:tr w:rsidR="002C28A8" w:rsidTr="00A51EDB">
        <w:trPr>
          <w:trHeight w:val="657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/>
            <w:tcBorders>
              <w:top w:val="none" w:sz="4" w:space="0" w:color="000000"/>
            </w:tcBorders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84" w:type="dxa"/>
          </w:tcPr>
          <w:p w:rsidR="002C28A8" w:rsidRPr="00875EC3" w:rsidRDefault="00496294">
            <w:pPr>
              <w:pStyle w:val="TableParagraph"/>
              <w:spacing w:before="47" w:line="237" w:lineRule="auto"/>
              <w:ind w:left="82" w:right="207"/>
              <w:rPr>
                <w:sz w:val="24"/>
                <w:lang w:val="ru-RU"/>
              </w:rPr>
            </w:pPr>
            <w:r w:rsidRPr="00875EC3">
              <w:rPr>
                <w:sz w:val="24"/>
                <w:lang w:val="ru-RU"/>
              </w:rPr>
              <w:t>мощность</w:t>
            </w:r>
            <w:r w:rsidRPr="00875EC3">
              <w:rPr>
                <w:spacing w:val="-6"/>
                <w:sz w:val="24"/>
                <w:lang w:val="ru-RU"/>
              </w:rPr>
              <w:t xml:space="preserve"> </w:t>
            </w:r>
            <w:r w:rsidRPr="00875EC3">
              <w:rPr>
                <w:sz w:val="24"/>
                <w:lang w:val="ru-RU"/>
              </w:rPr>
              <w:t>(куб.</w:t>
            </w:r>
            <w:r w:rsidRPr="00875EC3">
              <w:rPr>
                <w:spacing w:val="-5"/>
                <w:sz w:val="24"/>
                <w:lang w:val="ru-RU"/>
              </w:rPr>
              <w:t xml:space="preserve"> </w:t>
            </w:r>
            <w:r w:rsidRPr="00875EC3">
              <w:rPr>
                <w:sz w:val="24"/>
                <w:lang w:val="ru-RU"/>
              </w:rPr>
              <w:t>м</w:t>
            </w:r>
            <w:r w:rsidRPr="00875EC3">
              <w:rPr>
                <w:spacing w:val="-57"/>
                <w:sz w:val="24"/>
                <w:lang w:val="ru-RU"/>
              </w:rPr>
              <w:t xml:space="preserve"> </w:t>
            </w:r>
            <w:r w:rsidRPr="00875EC3">
              <w:rPr>
                <w:sz w:val="24"/>
                <w:lang w:val="ru-RU"/>
              </w:rPr>
              <w:t>в</w:t>
            </w:r>
            <w:r w:rsidRPr="00875EC3">
              <w:rPr>
                <w:spacing w:val="-2"/>
                <w:sz w:val="24"/>
                <w:lang w:val="ru-RU"/>
              </w:rPr>
              <w:t xml:space="preserve"> </w:t>
            </w:r>
            <w:r w:rsidRPr="00875EC3">
              <w:rPr>
                <w:sz w:val="24"/>
                <w:lang w:val="ru-RU"/>
              </w:rPr>
              <w:t>сут.)</w:t>
            </w:r>
          </w:p>
        </w:tc>
        <w:tc>
          <w:tcPr>
            <w:tcW w:w="1418" w:type="dxa"/>
          </w:tcPr>
          <w:p w:rsidR="002C28A8" w:rsidRPr="00875EC3" w:rsidRDefault="00496294">
            <w:pPr>
              <w:pStyle w:val="TableParagraph"/>
            </w:pPr>
            <w:r w:rsidRPr="00875EC3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Pr="00875EC3" w:rsidRDefault="00496294">
            <w:pPr>
              <w:pStyle w:val="TableParagraph"/>
              <w:rPr>
                <w:lang w:val="ru-RU"/>
              </w:rPr>
            </w:pPr>
            <w:r w:rsidRPr="00875EC3">
              <w:rPr>
                <w:lang w:val="ru-RU"/>
              </w:rPr>
              <w:t>-</w:t>
            </w:r>
          </w:p>
        </w:tc>
      </w:tr>
      <w:tr w:rsidR="002C28A8" w:rsidTr="00A51EDB">
        <w:trPr>
          <w:trHeight w:val="657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 w:val="restart"/>
          </w:tcPr>
          <w:p w:rsidR="002C28A8" w:rsidRDefault="00496294">
            <w:pPr>
              <w:pStyle w:val="TableParagraph"/>
              <w:spacing w:before="47" w:line="237" w:lineRule="auto"/>
              <w:ind w:left="82" w:right="342"/>
              <w:rPr>
                <w:sz w:val="24"/>
              </w:rPr>
            </w:pPr>
            <w:r>
              <w:rPr>
                <w:sz w:val="24"/>
              </w:rPr>
              <w:t>Ближайшая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подключения</w:t>
            </w:r>
          </w:p>
        </w:tc>
        <w:tc>
          <w:tcPr>
            <w:tcW w:w="2484" w:type="dxa"/>
          </w:tcPr>
          <w:p w:rsidR="002C28A8" w:rsidRPr="00875EC3" w:rsidRDefault="00496294">
            <w:pPr>
              <w:pStyle w:val="TableParagraph"/>
              <w:spacing w:before="47" w:line="237" w:lineRule="auto"/>
              <w:ind w:left="82" w:right="207"/>
              <w:rPr>
                <w:sz w:val="24"/>
                <w:lang w:val="ru-RU"/>
              </w:rPr>
            </w:pPr>
            <w:r w:rsidRPr="00875EC3">
              <w:rPr>
                <w:sz w:val="24"/>
                <w:lang w:val="ru-RU"/>
              </w:rPr>
              <w:t>мощность</w:t>
            </w:r>
            <w:r w:rsidRPr="00875EC3">
              <w:rPr>
                <w:spacing w:val="-6"/>
                <w:sz w:val="24"/>
                <w:lang w:val="ru-RU"/>
              </w:rPr>
              <w:t xml:space="preserve"> </w:t>
            </w:r>
            <w:r w:rsidRPr="00875EC3">
              <w:rPr>
                <w:sz w:val="24"/>
                <w:lang w:val="ru-RU"/>
              </w:rPr>
              <w:t>(куб.</w:t>
            </w:r>
            <w:r w:rsidRPr="00875EC3">
              <w:rPr>
                <w:spacing w:val="-5"/>
                <w:sz w:val="24"/>
                <w:lang w:val="ru-RU"/>
              </w:rPr>
              <w:t xml:space="preserve"> </w:t>
            </w:r>
            <w:r w:rsidRPr="00875EC3">
              <w:rPr>
                <w:sz w:val="24"/>
                <w:lang w:val="ru-RU"/>
              </w:rPr>
              <w:t>м</w:t>
            </w:r>
            <w:r w:rsidRPr="00875EC3">
              <w:rPr>
                <w:spacing w:val="-57"/>
                <w:sz w:val="24"/>
                <w:lang w:val="ru-RU"/>
              </w:rPr>
              <w:t xml:space="preserve"> </w:t>
            </w:r>
            <w:r w:rsidRPr="00875EC3">
              <w:rPr>
                <w:sz w:val="24"/>
                <w:lang w:val="ru-RU"/>
              </w:rPr>
              <w:t>в</w:t>
            </w:r>
            <w:r w:rsidRPr="00875EC3">
              <w:rPr>
                <w:spacing w:val="-2"/>
                <w:sz w:val="24"/>
                <w:lang w:val="ru-RU"/>
              </w:rPr>
              <w:t xml:space="preserve"> </w:t>
            </w:r>
            <w:r w:rsidRPr="00875EC3">
              <w:rPr>
                <w:sz w:val="24"/>
                <w:lang w:val="ru-RU"/>
              </w:rPr>
              <w:t>сут.)</w:t>
            </w:r>
          </w:p>
        </w:tc>
        <w:tc>
          <w:tcPr>
            <w:tcW w:w="1418" w:type="dxa"/>
          </w:tcPr>
          <w:p w:rsidR="002C28A8" w:rsidRPr="00875EC3" w:rsidRDefault="00496294">
            <w:pPr>
              <w:pStyle w:val="TableParagraph"/>
            </w:pPr>
            <w:r w:rsidRPr="00875EC3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Pr="00875EC3" w:rsidRDefault="00496294">
            <w:pPr>
              <w:pStyle w:val="TableParagraph"/>
              <w:rPr>
                <w:lang w:val="ru-RU"/>
              </w:rPr>
            </w:pPr>
            <w:r w:rsidRPr="00875EC3">
              <w:rPr>
                <w:lang w:val="ru-RU"/>
              </w:rPr>
              <w:t>-</w:t>
            </w: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84" w:type="dxa"/>
          </w:tcPr>
          <w:p w:rsidR="002C28A8" w:rsidRPr="00875EC3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875EC3">
              <w:rPr>
                <w:sz w:val="24"/>
              </w:rPr>
              <w:t>диаметр</w:t>
            </w:r>
            <w:r w:rsidRPr="00875EC3">
              <w:rPr>
                <w:spacing w:val="-5"/>
                <w:sz w:val="24"/>
              </w:rPr>
              <w:t xml:space="preserve"> </w:t>
            </w:r>
            <w:r w:rsidRPr="00875EC3">
              <w:rPr>
                <w:sz w:val="24"/>
              </w:rPr>
              <w:t>(мм)</w:t>
            </w:r>
          </w:p>
        </w:tc>
        <w:tc>
          <w:tcPr>
            <w:tcW w:w="1418" w:type="dxa"/>
          </w:tcPr>
          <w:p w:rsidR="002C28A8" w:rsidRPr="00875EC3" w:rsidRDefault="00496294">
            <w:pPr>
              <w:pStyle w:val="TableParagraph"/>
            </w:pPr>
            <w:r w:rsidRPr="00875EC3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Pr="00875EC3" w:rsidRDefault="00496294">
            <w:pPr>
              <w:pStyle w:val="TableParagraph"/>
              <w:rPr>
                <w:lang w:val="ru-RU"/>
              </w:rPr>
            </w:pPr>
            <w:r w:rsidRPr="00875EC3">
              <w:rPr>
                <w:lang w:val="ru-RU"/>
              </w:rPr>
              <w:t>-</w:t>
            </w:r>
          </w:p>
        </w:tc>
      </w:tr>
      <w:tr w:rsidR="002C28A8" w:rsidTr="00A51EDB">
        <w:trPr>
          <w:trHeight w:val="383"/>
        </w:trPr>
        <w:tc>
          <w:tcPr>
            <w:tcW w:w="70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 w:rsidR="002C28A8" w:rsidRPr="00875EC3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875EC3">
              <w:rPr>
                <w:sz w:val="24"/>
                <w:lang w:val="ru-RU"/>
              </w:rPr>
              <w:t>расстояние (м)</w:t>
            </w:r>
          </w:p>
        </w:tc>
        <w:tc>
          <w:tcPr>
            <w:tcW w:w="1418" w:type="dxa"/>
          </w:tcPr>
          <w:p w:rsidR="002C28A8" w:rsidRPr="00875EC3" w:rsidRDefault="00496294">
            <w:pPr>
              <w:pStyle w:val="TableParagraph"/>
            </w:pPr>
            <w:r w:rsidRPr="00875EC3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Pr="00875EC3" w:rsidRDefault="00496294">
            <w:pPr>
              <w:pStyle w:val="TableParagraph"/>
              <w:rPr>
                <w:lang w:val="ru-RU"/>
              </w:rPr>
            </w:pPr>
            <w:r w:rsidRPr="00875EC3">
              <w:rPr>
                <w:lang w:val="ru-RU"/>
              </w:rPr>
              <w:t>-</w:t>
            </w:r>
          </w:p>
        </w:tc>
      </w:tr>
      <w:tr w:rsidR="002C28A8" w:rsidTr="00A51EDB">
        <w:trPr>
          <w:trHeight w:val="657"/>
        </w:trPr>
        <w:tc>
          <w:tcPr>
            <w:tcW w:w="701" w:type="dxa"/>
            <w:vMerge w:val="restart"/>
          </w:tcPr>
          <w:p w:rsidR="002C28A8" w:rsidRDefault="00496294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239" w:type="dxa"/>
            <w:vMerge w:val="restart"/>
          </w:tcPr>
          <w:p w:rsidR="002C28A8" w:rsidRDefault="00496294">
            <w:pPr>
              <w:pStyle w:val="TableParagraph"/>
              <w:spacing w:before="47" w:line="237" w:lineRule="auto"/>
              <w:ind w:left="82" w:right="498"/>
              <w:rPr>
                <w:sz w:val="24"/>
              </w:rPr>
            </w:pPr>
            <w:r>
              <w:rPr>
                <w:spacing w:val="-1"/>
                <w:sz w:val="24"/>
              </w:rPr>
              <w:t>Телефонизация/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21" w:type="dxa"/>
          </w:tcPr>
          <w:p w:rsidR="002C28A8" w:rsidRPr="00AA7679" w:rsidRDefault="00496294">
            <w:pPr>
              <w:pStyle w:val="TableParagraph"/>
              <w:spacing w:before="47" w:line="237" w:lineRule="auto"/>
              <w:ind w:left="82" w:right="408"/>
              <w:rPr>
                <w:sz w:val="24"/>
              </w:rPr>
            </w:pPr>
            <w:r w:rsidRPr="00AA7679">
              <w:rPr>
                <w:spacing w:val="-1"/>
                <w:sz w:val="24"/>
              </w:rPr>
              <w:t>Центральная</w:t>
            </w:r>
            <w:r w:rsidRPr="00AA7679">
              <w:rPr>
                <w:spacing w:val="-57"/>
                <w:sz w:val="24"/>
              </w:rPr>
              <w:t xml:space="preserve"> </w:t>
            </w:r>
            <w:r w:rsidRPr="00AA7679">
              <w:rPr>
                <w:sz w:val="24"/>
              </w:rPr>
              <w:t>с</w:t>
            </w:r>
            <w:r w:rsidR="00084097">
              <w:rPr>
                <w:sz w:val="24"/>
                <w:lang w:val="ru-RU"/>
              </w:rPr>
              <w:t>е</w:t>
            </w:r>
            <w:r w:rsidRPr="00AA7679">
              <w:rPr>
                <w:sz w:val="24"/>
              </w:rPr>
              <w:t>ть</w:t>
            </w:r>
          </w:p>
        </w:tc>
        <w:tc>
          <w:tcPr>
            <w:tcW w:w="2484" w:type="dxa"/>
          </w:tcPr>
          <w:p w:rsidR="002C28A8" w:rsidRPr="00AA7679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AA7679">
              <w:rPr>
                <w:sz w:val="24"/>
              </w:rPr>
              <w:t>расстояние</w:t>
            </w:r>
            <w:r w:rsidRPr="00AA7679">
              <w:rPr>
                <w:spacing w:val="-1"/>
                <w:sz w:val="24"/>
              </w:rPr>
              <w:t xml:space="preserve"> </w:t>
            </w:r>
            <w:r w:rsidRPr="00AA7679">
              <w:rPr>
                <w:sz w:val="24"/>
              </w:rPr>
              <w:t>(м)</w:t>
            </w:r>
          </w:p>
        </w:tc>
        <w:tc>
          <w:tcPr>
            <w:tcW w:w="1418" w:type="dxa"/>
          </w:tcPr>
          <w:p w:rsidR="002C28A8" w:rsidRPr="00AA7679" w:rsidRDefault="00496294">
            <w:pPr>
              <w:pStyle w:val="TableParagraph"/>
            </w:pPr>
            <w:r w:rsidRPr="00AA7679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C28A8" w:rsidTr="00A51EDB">
        <w:trPr>
          <w:trHeight w:val="657"/>
        </w:trPr>
        <w:tc>
          <w:tcPr>
            <w:tcW w:w="701" w:type="dxa"/>
            <w:vMerge/>
            <w:tcBorders>
              <w:top w:val="none" w:sz="4" w:space="0" w:color="000000"/>
            </w:tcBorders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one" w:sz="4" w:space="0" w:color="000000"/>
            </w:tcBorders>
          </w:tcPr>
          <w:p w:rsidR="002C28A8" w:rsidRDefault="002C28A8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 w:rsidR="00084097" w:rsidRDefault="00496294">
            <w:pPr>
              <w:pStyle w:val="TableParagraph"/>
              <w:spacing w:before="47"/>
              <w:ind w:left="82"/>
              <w:rPr>
                <w:spacing w:val="-57"/>
                <w:sz w:val="24"/>
                <w:lang w:val="ru-RU"/>
              </w:rPr>
            </w:pPr>
            <w:r w:rsidRPr="00AA7679">
              <w:rPr>
                <w:spacing w:val="-1"/>
                <w:sz w:val="24"/>
              </w:rPr>
              <w:t>Мобильная</w:t>
            </w:r>
            <w:r w:rsidRPr="00AA7679">
              <w:rPr>
                <w:spacing w:val="-57"/>
                <w:sz w:val="24"/>
              </w:rPr>
              <w:t xml:space="preserve"> </w:t>
            </w:r>
            <w:r w:rsidR="00084097">
              <w:rPr>
                <w:spacing w:val="-57"/>
                <w:sz w:val="24"/>
                <w:lang w:val="ru-RU"/>
              </w:rPr>
              <w:t xml:space="preserve">  </w:t>
            </w:r>
          </w:p>
          <w:p w:rsidR="002C28A8" w:rsidRPr="00AA7679" w:rsidRDefault="00496294">
            <w:pPr>
              <w:pStyle w:val="TableParagraph"/>
              <w:spacing w:before="47"/>
              <w:ind w:left="82"/>
              <w:rPr>
                <w:sz w:val="24"/>
              </w:rPr>
            </w:pPr>
            <w:r w:rsidRPr="00AA7679">
              <w:rPr>
                <w:sz w:val="24"/>
              </w:rPr>
              <w:t>связь</w:t>
            </w:r>
          </w:p>
        </w:tc>
        <w:tc>
          <w:tcPr>
            <w:tcW w:w="2484" w:type="dxa"/>
          </w:tcPr>
          <w:p w:rsidR="002C28A8" w:rsidRPr="00AA7679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 w:rsidRPr="00AA7679">
              <w:rPr>
                <w:sz w:val="24"/>
              </w:rPr>
              <w:t>расстояние</w:t>
            </w:r>
            <w:r w:rsidRPr="00AA7679">
              <w:rPr>
                <w:spacing w:val="-1"/>
                <w:sz w:val="24"/>
              </w:rPr>
              <w:t xml:space="preserve"> </w:t>
            </w:r>
            <w:r w:rsidRPr="00AA7679">
              <w:rPr>
                <w:sz w:val="24"/>
              </w:rPr>
              <w:t>(м)</w:t>
            </w:r>
          </w:p>
          <w:p w:rsidR="002C28A8" w:rsidRPr="00AA7679" w:rsidRDefault="002C28A8"/>
        </w:tc>
        <w:tc>
          <w:tcPr>
            <w:tcW w:w="1418" w:type="dxa"/>
          </w:tcPr>
          <w:p w:rsidR="002C28A8" w:rsidRPr="00AA7679" w:rsidRDefault="00496294">
            <w:pPr>
              <w:pStyle w:val="TableParagraph"/>
              <w:rPr>
                <w:lang w:val="ru-RU"/>
              </w:rPr>
            </w:pPr>
            <w:r w:rsidRPr="00AA7679">
              <w:rPr>
                <w:lang w:val="ru-RU"/>
              </w:rPr>
              <w:t>-</w:t>
            </w:r>
          </w:p>
        </w:tc>
        <w:tc>
          <w:tcPr>
            <w:tcW w:w="1843" w:type="dxa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C28A8">
        <w:trPr>
          <w:trHeight w:val="421"/>
        </w:trPr>
        <w:tc>
          <w:tcPr>
            <w:tcW w:w="701" w:type="dxa"/>
            <w:vMerge w:val="restart"/>
          </w:tcPr>
          <w:p w:rsidR="002C28A8" w:rsidRDefault="00496294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05" w:type="dxa"/>
            <w:gridSpan w:val="5"/>
          </w:tcPr>
          <w:p w:rsidR="002C28A8" w:rsidRDefault="00496294">
            <w:pPr>
              <w:pStyle w:val="TableParagraph"/>
              <w:spacing w:before="120"/>
              <w:ind w:left="2931" w:hanging="2931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color w:val="26282D"/>
                <w:sz w:val="24"/>
                <w:lang w:val="ru-RU"/>
              </w:rPr>
              <w:t>Расстояние до крупных населенных пунктов и объектов транспортной</w:t>
            </w:r>
            <w:r>
              <w:rPr>
                <w:b/>
                <w:color w:val="26282D"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инфраструктуры</w:t>
            </w:r>
          </w:p>
        </w:tc>
      </w:tr>
      <w:tr w:rsidR="002C28A8">
        <w:trPr>
          <w:trHeight w:val="383"/>
        </w:trPr>
        <w:tc>
          <w:tcPr>
            <w:tcW w:w="701" w:type="dxa"/>
            <w:vMerge/>
            <w:tcBorders>
              <w:top w:val="none" w:sz="4" w:space="0" w:color="000000"/>
            </w:tcBorders>
          </w:tcPr>
          <w:p w:rsidR="002C28A8" w:rsidRDefault="002C28A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484" w:type="dxa"/>
          </w:tcPr>
          <w:p w:rsidR="002C28A8" w:rsidRDefault="00496294">
            <w:pPr>
              <w:pStyle w:val="TableParagraph"/>
              <w:spacing w:before="44"/>
              <w:ind w:left="572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61" w:type="dxa"/>
            <w:gridSpan w:val="2"/>
          </w:tcPr>
          <w:p w:rsidR="002C28A8" w:rsidRDefault="00496294">
            <w:pPr>
              <w:pStyle w:val="TableParagraph"/>
              <w:spacing w:before="44"/>
              <w:ind w:left="44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(км)</w:t>
            </w:r>
          </w:p>
        </w:tc>
      </w:tr>
      <w:tr w:rsidR="002C28A8">
        <w:trPr>
          <w:trHeight w:val="652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7" w:line="237" w:lineRule="auto"/>
              <w:ind w:left="82" w:right="914"/>
              <w:rPr>
                <w:sz w:val="24"/>
              </w:rPr>
            </w:pPr>
            <w:r>
              <w:rPr>
                <w:sz w:val="24"/>
              </w:rPr>
              <w:t>административного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84" w:type="dxa"/>
          </w:tcPr>
          <w:p w:rsidR="002C28A8" w:rsidRDefault="00496294">
            <w:pPr>
              <w:pStyle w:val="TableParagraph"/>
            </w:pPr>
            <w:r>
              <w:t>ст. Каневская</w:t>
            </w:r>
          </w:p>
        </w:tc>
        <w:tc>
          <w:tcPr>
            <w:tcW w:w="3261" w:type="dxa"/>
            <w:gridSpan w:val="2"/>
          </w:tcPr>
          <w:p w:rsidR="002C28A8" w:rsidRDefault="006069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0.00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484" w:type="dxa"/>
          </w:tcPr>
          <w:p w:rsidR="002C28A8" w:rsidRDefault="00496294">
            <w:pPr>
              <w:pStyle w:val="TableParagraph"/>
            </w:pPr>
            <w:r>
              <w:t> ст. Каневская</w:t>
            </w:r>
          </w:p>
        </w:tc>
        <w:tc>
          <w:tcPr>
            <w:tcW w:w="3261" w:type="dxa"/>
            <w:gridSpan w:val="2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0.00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Краснодара</w:t>
            </w:r>
          </w:p>
        </w:tc>
        <w:tc>
          <w:tcPr>
            <w:tcW w:w="2484" w:type="dxa"/>
          </w:tcPr>
          <w:p w:rsidR="002C28A8" w:rsidRDefault="00496294">
            <w:pPr>
              <w:pStyle w:val="TableParagraph"/>
            </w:pPr>
            <w:r>
              <w:t>город Краснодар</w:t>
            </w:r>
          </w:p>
        </w:tc>
        <w:tc>
          <w:tcPr>
            <w:tcW w:w="3261" w:type="dxa"/>
            <w:gridSpan w:val="2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120.00</w:t>
            </w:r>
          </w:p>
        </w:tc>
      </w:tr>
      <w:tr w:rsidR="002C28A8">
        <w:trPr>
          <w:trHeight w:val="657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7" w:line="237" w:lineRule="auto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автодороги</w:t>
            </w:r>
            <w:r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(федерального,</w:t>
            </w:r>
            <w:r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краевого,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значения)</w:t>
            </w:r>
          </w:p>
        </w:tc>
        <w:tc>
          <w:tcPr>
            <w:tcW w:w="2484" w:type="dxa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t>Краснодар-Ейск</w:t>
            </w:r>
          </w:p>
        </w:tc>
        <w:tc>
          <w:tcPr>
            <w:tcW w:w="3261" w:type="dxa"/>
            <w:gridSpan w:val="2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0.01</w:t>
            </w:r>
          </w:p>
        </w:tc>
      </w:tr>
      <w:tr w:rsidR="002C28A8">
        <w:trPr>
          <w:trHeight w:val="659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7" w:line="237" w:lineRule="auto"/>
              <w:ind w:left="82" w:right="850"/>
              <w:rPr>
                <w:sz w:val="24"/>
              </w:rPr>
            </w:pPr>
            <w:r>
              <w:rPr>
                <w:sz w:val="24"/>
              </w:rPr>
              <w:t>ближайшей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железнодорожной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</w:p>
        </w:tc>
        <w:tc>
          <w:tcPr>
            <w:tcW w:w="2484" w:type="dxa"/>
          </w:tcPr>
          <w:p w:rsidR="002C28A8" w:rsidRPr="00617A5C" w:rsidRDefault="00496294">
            <w:pPr>
              <w:pStyle w:val="TableParagraph"/>
            </w:pPr>
            <w:r w:rsidRPr="00617A5C">
              <w:t>ст. Каневская</w:t>
            </w:r>
          </w:p>
        </w:tc>
        <w:tc>
          <w:tcPr>
            <w:tcW w:w="3261" w:type="dxa"/>
            <w:gridSpan w:val="2"/>
          </w:tcPr>
          <w:p w:rsidR="002C28A8" w:rsidRPr="00617A5C" w:rsidRDefault="00617A5C">
            <w:pPr>
              <w:pStyle w:val="TableParagraph"/>
            </w:pPr>
            <w:r w:rsidRPr="00617A5C">
              <w:rPr>
                <w:lang w:val="ru-RU"/>
              </w:rPr>
              <w:t>6</w:t>
            </w:r>
            <w:r w:rsidR="00496294" w:rsidRPr="00617A5C">
              <w:rPr>
                <w:lang w:val="ru-RU"/>
              </w:rPr>
              <w:t>.00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ближайших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  <w:tc>
          <w:tcPr>
            <w:tcW w:w="2484" w:type="dxa"/>
          </w:tcPr>
          <w:p w:rsidR="002C28A8" w:rsidRPr="00617A5C" w:rsidRDefault="00496294">
            <w:pPr>
              <w:pStyle w:val="TableParagraph"/>
            </w:pPr>
            <w:r w:rsidRPr="00617A5C">
              <w:t>ст. Каневская</w:t>
            </w:r>
          </w:p>
        </w:tc>
        <w:tc>
          <w:tcPr>
            <w:tcW w:w="3261" w:type="dxa"/>
            <w:gridSpan w:val="2"/>
          </w:tcPr>
          <w:p w:rsidR="002C28A8" w:rsidRPr="00617A5C" w:rsidRDefault="00617A5C">
            <w:pPr>
              <w:pStyle w:val="TableParagraph"/>
            </w:pPr>
            <w:r w:rsidRPr="00617A5C">
              <w:rPr>
                <w:lang w:val="ru-RU"/>
              </w:rPr>
              <w:t>6</w:t>
            </w:r>
            <w:r w:rsidR="00496294" w:rsidRPr="00617A5C">
              <w:rPr>
                <w:lang w:val="ru-RU"/>
              </w:rPr>
              <w:t>.00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аэропорта</w:t>
            </w:r>
          </w:p>
        </w:tc>
        <w:tc>
          <w:tcPr>
            <w:tcW w:w="2484" w:type="dxa"/>
          </w:tcPr>
          <w:p w:rsidR="002C28A8" w:rsidRDefault="00496294">
            <w:pPr>
              <w:pStyle w:val="TableParagraph"/>
            </w:pPr>
            <w:r>
              <w:t> г. Краснодар</w:t>
            </w:r>
          </w:p>
        </w:tc>
        <w:tc>
          <w:tcPr>
            <w:tcW w:w="3261" w:type="dxa"/>
            <w:gridSpan w:val="2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130.00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060" w:type="dxa"/>
            <w:gridSpan w:val="2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</w:t>
            </w:r>
          </w:p>
        </w:tc>
        <w:tc>
          <w:tcPr>
            <w:tcW w:w="2484" w:type="dxa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г. Ейск</w:t>
            </w:r>
          </w:p>
        </w:tc>
        <w:tc>
          <w:tcPr>
            <w:tcW w:w="3261" w:type="dxa"/>
            <w:gridSpan w:val="2"/>
          </w:tcPr>
          <w:p w:rsidR="002C28A8" w:rsidRDefault="0049629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120.00</w:t>
            </w:r>
          </w:p>
        </w:tc>
      </w:tr>
      <w:tr w:rsidR="002C28A8">
        <w:trPr>
          <w:trHeight w:val="599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805" w:type="dxa"/>
            <w:gridSpan w:val="5"/>
          </w:tcPr>
          <w:p w:rsidR="002C28A8" w:rsidRDefault="00496294">
            <w:pPr>
              <w:pStyle w:val="TableParagraph"/>
              <w:spacing w:before="157"/>
              <w:ind w:left="1537" w:right="1543"/>
              <w:jc w:val="center"/>
              <w:rPr>
                <w:b/>
                <w:sz w:val="24"/>
                <w:highlight w:val="yellow"/>
                <w:lang w:val="ru-RU"/>
              </w:rPr>
            </w:pPr>
            <w:r>
              <w:rPr>
                <w:b/>
                <w:color w:val="26282D"/>
                <w:sz w:val="24"/>
                <w:lang w:val="ru-RU"/>
              </w:rPr>
              <w:t>Дополнительная</w:t>
            </w:r>
            <w:r>
              <w:rPr>
                <w:b/>
                <w:color w:val="26282D"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информация</w:t>
            </w:r>
            <w:r>
              <w:rPr>
                <w:b/>
                <w:color w:val="26282D"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о</w:t>
            </w:r>
            <w:r>
              <w:rPr>
                <w:b/>
                <w:color w:val="26282D"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земельном</w:t>
            </w:r>
            <w:r>
              <w:rPr>
                <w:b/>
                <w:color w:val="26282D"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color w:val="26282D"/>
                <w:sz w:val="24"/>
                <w:lang w:val="ru-RU"/>
              </w:rPr>
              <w:t>участке</w:t>
            </w:r>
          </w:p>
        </w:tc>
      </w:tr>
      <w:tr w:rsidR="002C28A8">
        <w:trPr>
          <w:trHeight w:val="659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6.1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Особые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условия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spacing w:before="47" w:line="237" w:lineRule="auto"/>
              <w:ind w:left="82"/>
              <w:rPr>
                <w:sz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Климат умеренно-континентальный. Согласно климатическому районированию это зона ШБ. Среднегодовое количество осадков – 500 мм, мощность снегового покрова – 14 см</w:t>
            </w:r>
          </w:p>
        </w:tc>
      </w:tr>
      <w:tr w:rsidR="002C28A8">
        <w:trPr>
          <w:trHeight w:val="1480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239" w:type="dxa"/>
          </w:tcPr>
          <w:p w:rsidR="002C28A8" w:rsidRPr="00296F1E" w:rsidRDefault="00496294">
            <w:pPr>
              <w:pStyle w:val="TableParagraph"/>
              <w:spacing w:before="47" w:line="237" w:lineRule="auto"/>
              <w:ind w:left="82" w:right="73"/>
              <w:rPr>
                <w:sz w:val="24"/>
                <w:lang w:val="ru-RU"/>
              </w:rPr>
            </w:pPr>
            <w:r w:rsidRPr="00296F1E">
              <w:rPr>
                <w:sz w:val="24"/>
                <w:lang w:val="ru-RU"/>
              </w:rPr>
              <w:t>Стоимость</w:t>
            </w:r>
            <w:r w:rsidRPr="00296F1E">
              <w:rPr>
                <w:spacing w:val="1"/>
                <w:sz w:val="24"/>
                <w:lang w:val="ru-RU"/>
              </w:rPr>
              <w:t xml:space="preserve"> </w:t>
            </w:r>
            <w:r w:rsidRPr="00296F1E">
              <w:rPr>
                <w:sz w:val="24"/>
                <w:lang w:val="ru-RU"/>
              </w:rPr>
              <w:t>приобретения права</w:t>
            </w:r>
            <w:r w:rsidRPr="00296F1E">
              <w:rPr>
                <w:spacing w:val="-57"/>
                <w:sz w:val="24"/>
                <w:lang w:val="ru-RU"/>
              </w:rPr>
              <w:t xml:space="preserve"> </w:t>
            </w:r>
            <w:r w:rsidRPr="00296F1E">
              <w:rPr>
                <w:sz w:val="24"/>
                <w:lang w:val="ru-RU"/>
              </w:rPr>
              <w:t>аренды</w:t>
            </w:r>
            <w:r w:rsidRPr="00296F1E">
              <w:rPr>
                <w:spacing w:val="1"/>
                <w:sz w:val="24"/>
                <w:lang w:val="ru-RU"/>
              </w:rPr>
              <w:t xml:space="preserve"> </w:t>
            </w:r>
            <w:r w:rsidRPr="00296F1E">
              <w:rPr>
                <w:sz w:val="24"/>
                <w:lang w:val="ru-RU"/>
              </w:rPr>
              <w:t>(собственности),</w:t>
            </w:r>
            <w:r w:rsidRPr="00296F1E">
              <w:rPr>
                <w:spacing w:val="1"/>
                <w:sz w:val="24"/>
                <w:lang w:val="ru-RU"/>
              </w:rPr>
              <w:t xml:space="preserve"> </w:t>
            </w:r>
            <w:r w:rsidRPr="00296F1E">
              <w:rPr>
                <w:sz w:val="24"/>
                <w:lang w:val="ru-RU"/>
              </w:rPr>
              <w:t>млн.</w:t>
            </w:r>
            <w:r w:rsidRPr="00296F1E">
              <w:rPr>
                <w:spacing w:val="-1"/>
                <w:sz w:val="24"/>
                <w:lang w:val="ru-RU"/>
              </w:rPr>
              <w:t xml:space="preserve"> </w:t>
            </w:r>
            <w:r w:rsidRPr="00296F1E">
              <w:rPr>
                <w:sz w:val="24"/>
                <w:lang w:val="ru-RU"/>
              </w:rPr>
              <w:t>руб.</w:t>
            </w:r>
          </w:p>
        </w:tc>
        <w:tc>
          <w:tcPr>
            <w:tcW w:w="7566" w:type="dxa"/>
            <w:gridSpan w:val="4"/>
          </w:tcPr>
          <w:p w:rsidR="002C28A8" w:rsidRPr="00296F1E" w:rsidRDefault="00296F1E">
            <w:pPr>
              <w:pStyle w:val="TableParagraph"/>
              <w:rPr>
                <w:lang w:val="ru-RU"/>
              </w:rPr>
            </w:pPr>
            <w:r w:rsidRPr="00296F1E">
              <w:rPr>
                <w:lang w:val="ru-RU"/>
              </w:rPr>
              <w:t>0,24</w:t>
            </w:r>
          </w:p>
        </w:tc>
      </w:tr>
      <w:tr w:rsidR="002C28A8">
        <w:trPr>
          <w:trHeight w:val="657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239" w:type="dxa"/>
          </w:tcPr>
          <w:p w:rsidR="002C28A8" w:rsidRPr="00496294" w:rsidRDefault="00496294">
            <w:pPr>
              <w:pStyle w:val="TableParagraph"/>
              <w:spacing w:before="47" w:line="237" w:lineRule="auto"/>
              <w:ind w:left="82" w:right="309"/>
              <w:rPr>
                <w:sz w:val="24"/>
              </w:rPr>
            </w:pPr>
            <w:r w:rsidRPr="00496294">
              <w:rPr>
                <w:sz w:val="24"/>
              </w:rPr>
              <w:t>Координаты</w:t>
            </w:r>
            <w:r w:rsidRPr="00496294">
              <w:rPr>
                <w:spacing w:val="1"/>
                <w:sz w:val="24"/>
              </w:rPr>
              <w:t xml:space="preserve"> </w:t>
            </w:r>
            <w:r w:rsidRPr="00496294">
              <w:rPr>
                <w:sz w:val="24"/>
              </w:rPr>
              <w:t>(долгота,</w:t>
            </w:r>
            <w:r w:rsidRPr="00496294">
              <w:rPr>
                <w:spacing w:val="-14"/>
                <w:sz w:val="24"/>
              </w:rPr>
              <w:t xml:space="preserve"> </w:t>
            </w:r>
            <w:r w:rsidRPr="00496294">
              <w:rPr>
                <w:sz w:val="24"/>
              </w:rPr>
              <w:t>широта)</w:t>
            </w:r>
          </w:p>
        </w:tc>
        <w:tc>
          <w:tcPr>
            <w:tcW w:w="7566" w:type="dxa"/>
            <w:gridSpan w:val="4"/>
          </w:tcPr>
          <w:p w:rsidR="002C28A8" w:rsidRPr="00496294" w:rsidRDefault="00496294" w:rsidP="00496294">
            <w:pPr>
              <w:pStyle w:val="TableParagraph"/>
              <w:rPr>
                <w:color w:val="000000"/>
                <w:sz w:val="20"/>
              </w:rPr>
            </w:pPr>
            <w:r w:rsidRPr="00496294">
              <w:rPr>
                <w:color w:val="000000"/>
                <w:sz w:val="24"/>
              </w:rPr>
              <w:t>46.0</w:t>
            </w:r>
            <w:r w:rsidRPr="00496294">
              <w:rPr>
                <w:color w:val="000000"/>
                <w:sz w:val="24"/>
                <w:lang w:val="ru-RU"/>
              </w:rPr>
              <w:t>78277448639</w:t>
            </w:r>
            <w:r w:rsidRPr="00496294">
              <w:rPr>
                <w:color w:val="000000"/>
                <w:sz w:val="24"/>
              </w:rPr>
              <w:t>, 39.012603122685</w:t>
            </w:r>
          </w:p>
        </w:tc>
      </w:tr>
      <w:tr w:rsidR="002C28A8">
        <w:trPr>
          <w:trHeight w:val="383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pStyle w:val="TableParagraph"/>
              <w:spacing w:before="44"/>
              <w:ind w:lef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C28A8">
        <w:trPr>
          <w:trHeight w:val="599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05" w:type="dxa"/>
            <w:gridSpan w:val="5"/>
          </w:tcPr>
          <w:p w:rsidR="002C28A8" w:rsidRDefault="00496294">
            <w:pPr>
              <w:pStyle w:val="TableParagraph"/>
              <w:spacing w:before="157"/>
              <w:ind w:left="1537" w:right="1536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color w:val="26282D"/>
                <w:sz w:val="24"/>
              </w:rPr>
              <w:t>Контактные</w:t>
            </w:r>
            <w:r>
              <w:rPr>
                <w:b/>
                <w:color w:val="26282D"/>
                <w:spacing w:val="2"/>
                <w:sz w:val="24"/>
              </w:rPr>
              <w:t xml:space="preserve"> </w:t>
            </w:r>
            <w:r>
              <w:rPr>
                <w:b/>
                <w:color w:val="26282D"/>
                <w:sz w:val="24"/>
              </w:rPr>
              <w:t>данные</w:t>
            </w:r>
          </w:p>
        </w:tc>
      </w:tr>
      <w:tr w:rsidR="002C28A8">
        <w:trPr>
          <w:trHeight w:val="2027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7.1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 об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инициаторе проекта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(в случае наличия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указывается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юридическом</w:t>
            </w:r>
          </w:p>
          <w:p w:rsidR="002C28A8" w:rsidRDefault="00496294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/физическом лице):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rPr>
                <w:lang w:val="ru-RU"/>
              </w:rPr>
            </w:pPr>
            <w:r>
              <w:rPr>
                <w:lang w:val="ru-RU"/>
              </w:rPr>
              <w:t>Наименование/Ф.И.О.: Администрация муниципального образования Каневской район</w:t>
            </w:r>
          </w:p>
          <w:p w:rsidR="002C28A8" w:rsidRDefault="00496294">
            <w:pPr>
              <w:rPr>
                <w:lang w:val="ru-RU"/>
              </w:rPr>
            </w:pPr>
            <w:r>
              <w:rPr>
                <w:lang w:val="ru-RU"/>
              </w:rPr>
              <w:t>Почтовый адрес: 353730 ст. Каневская, ул. Горького, 60</w:t>
            </w:r>
          </w:p>
          <w:p w:rsidR="002C28A8" w:rsidRDefault="00496294">
            <w:pPr>
              <w:rPr>
                <w:lang w:val="ru-RU"/>
              </w:rPr>
            </w:pPr>
            <w:r>
              <w:rPr>
                <w:lang w:val="ru-RU"/>
              </w:rPr>
              <w:t xml:space="preserve">Сайт: </w:t>
            </w:r>
            <w:r>
              <w:t>www</w:t>
            </w:r>
            <w:r>
              <w:rPr>
                <w:lang w:val="ru-RU"/>
              </w:rPr>
              <w:t>.</w:t>
            </w:r>
            <w:r>
              <w:t>kaninvest</w:t>
            </w:r>
            <w:r>
              <w:rPr>
                <w:lang w:val="ru-RU"/>
              </w:rPr>
              <w:t xml:space="preserve">. </w:t>
            </w:r>
            <w:r>
              <w:t>ru</w:t>
            </w:r>
          </w:p>
          <w:p w:rsidR="002C28A8" w:rsidRDefault="00496294">
            <w:pPr>
              <w:rPr>
                <w:lang w:val="ru-RU"/>
              </w:rPr>
            </w:pPr>
            <w:r>
              <w:rPr>
                <w:lang w:val="ru-RU"/>
              </w:rPr>
              <w:t>Телефон/факс: (86164) 7-54-07</w:t>
            </w:r>
          </w:p>
          <w:p w:rsidR="002C28A8" w:rsidRDefault="00496294">
            <w:pPr>
              <w:pStyle w:val="TableParagraph"/>
              <w:spacing w:line="237" w:lineRule="auto"/>
              <w:ind w:right="323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Электронный адрес:  </w:t>
            </w:r>
            <w:r>
              <w:t>invest</w:t>
            </w:r>
            <w:r>
              <w:rPr>
                <w:lang w:val="ru-RU"/>
              </w:rPr>
              <w:t>@</w:t>
            </w:r>
            <w:r>
              <w:t>kanevskadm</w:t>
            </w:r>
            <w:r>
              <w:rPr>
                <w:lang w:val="ru-RU"/>
              </w:rPr>
              <w:t>.</w:t>
            </w:r>
            <w:r>
              <w:t>ru</w:t>
            </w:r>
          </w:p>
        </w:tc>
      </w:tr>
      <w:tr w:rsidR="002C28A8">
        <w:trPr>
          <w:trHeight w:val="1754"/>
        </w:trPr>
        <w:tc>
          <w:tcPr>
            <w:tcW w:w="701" w:type="dxa"/>
          </w:tcPr>
          <w:p w:rsidR="002C28A8" w:rsidRDefault="00496294">
            <w:pPr>
              <w:pStyle w:val="TableParagraph"/>
              <w:spacing w:before="44"/>
              <w:ind w:left="118" w:right="11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239" w:type="dxa"/>
          </w:tcPr>
          <w:p w:rsidR="002C28A8" w:rsidRDefault="00496294">
            <w:pPr>
              <w:pStyle w:val="TableParagraph"/>
              <w:spacing w:before="47" w:line="237" w:lineRule="auto"/>
              <w:ind w:left="82"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 о заявителе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(органа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исполнительной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власти края/ органа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самоуправления)</w:t>
            </w:r>
          </w:p>
        </w:tc>
        <w:tc>
          <w:tcPr>
            <w:tcW w:w="7566" w:type="dxa"/>
            <w:gridSpan w:val="4"/>
          </w:tcPr>
          <w:p w:rsidR="002C28A8" w:rsidRDefault="00496294">
            <w:pPr>
              <w:rPr>
                <w:lang w:val="ru-RU"/>
              </w:rPr>
            </w:pPr>
            <w:r>
              <w:rPr>
                <w:lang w:val="ru-RU"/>
              </w:rPr>
              <w:t>Наименование/Ф.И.О.: Администрация муниципального образования Каневской район</w:t>
            </w:r>
          </w:p>
          <w:p w:rsidR="002C28A8" w:rsidRDefault="00496294">
            <w:pPr>
              <w:rPr>
                <w:lang w:val="ru-RU"/>
              </w:rPr>
            </w:pPr>
            <w:r>
              <w:rPr>
                <w:lang w:val="ru-RU"/>
              </w:rPr>
              <w:t>Почтовый адрес: 353730 ст. Каневская, ул. Горького, 60</w:t>
            </w:r>
          </w:p>
          <w:p w:rsidR="002C28A8" w:rsidRDefault="00496294">
            <w:pPr>
              <w:rPr>
                <w:lang w:val="ru-RU"/>
              </w:rPr>
            </w:pPr>
            <w:r>
              <w:rPr>
                <w:lang w:val="ru-RU"/>
              </w:rPr>
              <w:t xml:space="preserve">Сайт: </w:t>
            </w:r>
            <w:r>
              <w:t>www</w:t>
            </w:r>
            <w:r>
              <w:rPr>
                <w:lang w:val="ru-RU"/>
              </w:rPr>
              <w:t>.</w:t>
            </w:r>
            <w:r>
              <w:t>kaninvest</w:t>
            </w:r>
            <w:r>
              <w:rPr>
                <w:lang w:val="ru-RU"/>
              </w:rPr>
              <w:t xml:space="preserve">. </w:t>
            </w:r>
            <w:r>
              <w:t>ru</w:t>
            </w:r>
          </w:p>
          <w:p w:rsidR="002C28A8" w:rsidRDefault="00496294">
            <w:pPr>
              <w:rPr>
                <w:lang w:val="ru-RU"/>
              </w:rPr>
            </w:pPr>
            <w:r>
              <w:rPr>
                <w:lang w:val="ru-RU"/>
              </w:rPr>
              <w:t>Телефон/факс: (86164) 7-54-07</w:t>
            </w:r>
          </w:p>
          <w:p w:rsidR="002C28A8" w:rsidRDefault="00496294">
            <w:pPr>
              <w:pStyle w:val="TableParagrap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Электронный адрес:  </w:t>
            </w:r>
            <w:r>
              <w:t>invest</w:t>
            </w:r>
            <w:r>
              <w:rPr>
                <w:lang w:val="ru-RU"/>
              </w:rPr>
              <w:t>@</w:t>
            </w:r>
            <w:r>
              <w:t>kanevskadm</w:t>
            </w:r>
            <w:r>
              <w:rPr>
                <w:lang w:val="ru-RU"/>
              </w:rPr>
              <w:t>.</w:t>
            </w:r>
            <w:r>
              <w:t>ru</w:t>
            </w:r>
          </w:p>
        </w:tc>
      </w:tr>
    </w:tbl>
    <w:p w:rsidR="002C28A8" w:rsidRDefault="002C28A8">
      <w:pPr>
        <w:pStyle w:val="af6"/>
        <w:spacing w:before="9"/>
        <w:rPr>
          <w:sz w:val="32"/>
        </w:rPr>
      </w:pPr>
    </w:p>
    <w:p w:rsidR="002C28A8" w:rsidRDefault="00496294">
      <w:pPr>
        <w:rPr>
          <w:sz w:val="28"/>
        </w:rPr>
      </w:pPr>
      <w:r>
        <w:rPr>
          <w:sz w:val="28"/>
        </w:rPr>
        <w:t>Заявитель Администрация муниципального образования Каневской район</w:t>
      </w:r>
    </w:p>
    <w:p w:rsidR="002C28A8" w:rsidRDefault="002C28A8">
      <w:pPr>
        <w:rPr>
          <w:sz w:val="28"/>
        </w:rPr>
      </w:pPr>
    </w:p>
    <w:p w:rsidR="002C28A8" w:rsidRDefault="002C28A8">
      <w:pPr>
        <w:rPr>
          <w:sz w:val="28"/>
        </w:rPr>
      </w:pPr>
    </w:p>
    <w:p w:rsidR="002C28A8" w:rsidRDefault="00496294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2C28A8" w:rsidRDefault="00496294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2C28A8" w:rsidRDefault="00496294">
      <w:pPr>
        <w:ind w:right="21"/>
        <w:rPr>
          <w:sz w:val="28"/>
        </w:rPr>
      </w:pPr>
      <w:r>
        <w:rPr>
          <w:sz w:val="28"/>
        </w:rPr>
        <w:t>Каневской район</w:t>
      </w:r>
      <w:r>
        <w:rPr>
          <w:sz w:val="28"/>
        </w:rPr>
        <w:tab/>
        <w:t xml:space="preserve">                                                                                                      Н.Н.Бурба</w:t>
      </w:r>
    </w:p>
    <w:p w:rsidR="00FE6A68" w:rsidRDefault="00FE6A68">
      <w:pPr>
        <w:ind w:right="21"/>
        <w:rPr>
          <w:sz w:val="28"/>
        </w:rPr>
      </w:pPr>
    </w:p>
    <w:p w:rsidR="00FE6A68" w:rsidRDefault="00FE6A68">
      <w:pPr>
        <w:ind w:right="21"/>
        <w:rPr>
          <w:sz w:val="28"/>
        </w:rPr>
      </w:pPr>
      <w:r>
        <w:rPr>
          <w:sz w:val="28"/>
        </w:rPr>
        <w:t>17.01.2023г.</w:t>
      </w:r>
    </w:p>
    <w:sectPr w:rsidR="00FE6A68">
      <w:headerReference w:type="default" r:id="rId7"/>
      <w:footerReference w:type="default" r:id="rId8"/>
      <w:pgSz w:w="11900" w:h="16840"/>
      <w:pgMar w:top="1134" w:right="567" w:bottom="1247" w:left="680" w:header="675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A8" w:rsidRDefault="00496294">
      <w:r>
        <w:separator/>
      </w:r>
    </w:p>
  </w:endnote>
  <w:endnote w:type="continuationSeparator" w:id="0">
    <w:p w:rsidR="002C28A8" w:rsidRDefault="0049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A8" w:rsidRDefault="00496294">
    <w:pPr>
      <w:pStyle w:val="af6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3811016</wp:posOffset>
              </wp:positionH>
              <wp:positionV relativeFrom="page">
                <wp:posOffset>10088429</wp:posOffset>
              </wp:positionV>
              <wp:extent cx="1008380" cy="165735"/>
              <wp:effectExtent l="0" t="0" r="0" b="0"/>
              <wp:wrapNone/>
              <wp:docPr id="1" name="Полилиния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00838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28A8" w:rsidRDefault="002C28A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style="position:absolute;mso-wrap-distance-left:9.0pt;mso-wrap-distance-top:0.0pt;mso-wrap-distance-right:9.0pt;mso-wrap-distance-bottom:0.0pt;z-index:251660288;o:allowoverlap:true;o:allowincell:true;mso-position-horizontal-relative:page;margin-left:300.1pt;mso-position-horizontal:absolute;mso-position-vertical-relative:page;margin-top:794.4pt;mso-position-vertical:absolute;width:79.4pt;height:13.0pt;" coordsize="100000,100000" path="m0,0l0,99996l100000,99996l100000,0xee" filled="f" stroked="f">
              <v:path textboxrect="0,0,100000,99996"/>
              <v:textbox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6638544</wp:posOffset>
              </wp:positionH>
              <wp:positionV relativeFrom="page">
                <wp:posOffset>10088429</wp:posOffset>
              </wp:positionV>
              <wp:extent cx="380365" cy="165735"/>
              <wp:effectExtent l="0" t="0" r="0" b="0"/>
              <wp:wrapNone/>
              <wp:docPr id="2" name="Поли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80365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28A8" w:rsidRDefault="002C28A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style="position:absolute;mso-wrap-distance-left:9.0pt;mso-wrap-distance-top:0.0pt;mso-wrap-distance-right:9.0pt;mso-wrap-distance-bottom:0.0pt;z-index:251659264;o:allowoverlap:true;o:allowincell:true;mso-position-horizontal-relative:page;margin-left:522.7pt;mso-position-horizontal:absolute;mso-position-vertical-relative:page;margin-top:794.4pt;mso-position-vertical:absolute;width:29.9pt;height:13.0pt;" coordsize="100000,100000" path="m0,0l0,99998l100000,99998l100000,0xee" filled="f" stroked="f">
              <v:path textboxrect="0,0,100000,99998"/>
              <v:textbox>
                <w:txbxContent>
                  <w:p>
                    <w:pPr>
                      <w:ind w:left="6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A8" w:rsidRDefault="00496294">
      <w:r>
        <w:separator/>
      </w:r>
    </w:p>
  </w:footnote>
  <w:footnote w:type="continuationSeparator" w:id="0">
    <w:p w:rsidR="002C28A8" w:rsidRDefault="0049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698705"/>
      <w:docPartObj>
        <w:docPartGallery w:val="Page Numbers (Top of Page)"/>
        <w:docPartUnique/>
      </w:docPartObj>
    </w:sdtPr>
    <w:sdtEndPr/>
    <w:sdtContent>
      <w:p w:rsidR="002C28A8" w:rsidRDefault="00496294">
        <w:pPr>
          <w:pStyle w:val="af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0055A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2C28A8" w:rsidRDefault="002C28A8">
    <w:pPr>
      <w:pStyle w:val="af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A8"/>
    <w:rsid w:val="000055AB"/>
    <w:rsid w:val="0002151B"/>
    <w:rsid w:val="00052218"/>
    <w:rsid w:val="00084097"/>
    <w:rsid w:val="000F4285"/>
    <w:rsid w:val="00124C95"/>
    <w:rsid w:val="00164BF6"/>
    <w:rsid w:val="00296F1E"/>
    <w:rsid w:val="002C20A0"/>
    <w:rsid w:val="002C28A8"/>
    <w:rsid w:val="003C06A5"/>
    <w:rsid w:val="00496294"/>
    <w:rsid w:val="006052C4"/>
    <w:rsid w:val="006069EF"/>
    <w:rsid w:val="00617A5C"/>
    <w:rsid w:val="0063422D"/>
    <w:rsid w:val="006D29F0"/>
    <w:rsid w:val="0071456E"/>
    <w:rsid w:val="007829BB"/>
    <w:rsid w:val="007D4CC9"/>
    <w:rsid w:val="007F61F5"/>
    <w:rsid w:val="00806BF6"/>
    <w:rsid w:val="008441CF"/>
    <w:rsid w:val="00875EC3"/>
    <w:rsid w:val="009B363B"/>
    <w:rsid w:val="009D374F"/>
    <w:rsid w:val="009F7396"/>
    <w:rsid w:val="00A51EDB"/>
    <w:rsid w:val="00AA7679"/>
    <w:rsid w:val="00B51E63"/>
    <w:rsid w:val="00BC7F0D"/>
    <w:rsid w:val="00C91E75"/>
    <w:rsid w:val="00CA32E9"/>
    <w:rsid w:val="00D1744A"/>
    <w:rsid w:val="00D405FF"/>
    <w:rsid w:val="00E36377"/>
    <w:rsid w:val="00E84FAC"/>
    <w:rsid w:val="00F07C3B"/>
    <w:rsid w:val="00F92D13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46CB"/>
  <w15:docId w15:val="{46A7A85A-275A-4F9D-B45D-56D635DA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26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сноски Знак"/>
    <w:link w:val="ae"/>
    <w:uiPriority w:val="9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83</cp:revision>
  <cp:lastPrinted>2023-01-17T12:00:00Z</cp:lastPrinted>
  <dcterms:created xsi:type="dcterms:W3CDTF">2022-12-19T13:34:00Z</dcterms:created>
  <dcterms:modified xsi:type="dcterms:W3CDTF">2023-06-13T13:20:00Z</dcterms:modified>
</cp:coreProperties>
</file>