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before="191" w:line="275" w:lineRule="exact"/>
        <w:ind w:firstLine="0" w:left="503" w:right="21"/>
        <w:jc w:val="center"/>
        <w:rPr>
          <w:b w:val="1"/>
          <w:sz w:val="24"/>
        </w:rPr>
      </w:pPr>
      <w:bookmarkStart w:id="1" w:name="_GoBack"/>
      <w:bookmarkEnd w:id="1"/>
      <w:r>
        <w:rPr>
          <w:b w:val="1"/>
          <w:color w:val="26282D"/>
          <w:sz w:val="24"/>
        </w:rPr>
        <w:t>Паспорт</w:t>
      </w:r>
    </w:p>
    <w:p w14:paraId="07000000">
      <w:pPr>
        <w:pStyle w:val="Style_4"/>
        <w:spacing w:before="1" w:line="240" w:lineRule="auto"/>
        <w:ind w:firstLine="0" w:left="503" w:right="163"/>
      </w:pPr>
      <w:r>
        <w:rPr>
          <w:color w:val="26282D"/>
        </w:rPr>
        <w:t>инвестиционно привлекательного земельного участка муниципального</w:t>
      </w:r>
      <w:r>
        <w:rPr>
          <w:color w:val="26282D"/>
          <w:spacing w:val="-57"/>
        </w:rPr>
        <w:t xml:space="preserve"> </w:t>
      </w:r>
      <w:r>
        <w:rPr>
          <w:color w:val="26282D"/>
        </w:rPr>
        <w:t>образования</w:t>
      </w:r>
    </w:p>
    <w:p w14:paraId="08000000">
      <w:pPr>
        <w:pStyle w:val="Style_2"/>
        <w:spacing w:after="1" w:before="7"/>
        <w:ind/>
        <w:rPr>
          <w:b w:val="1"/>
          <w:sz w:val="27"/>
        </w:rPr>
      </w:pPr>
    </w:p>
    <w:tbl>
      <w:tblPr>
        <w:tblStyle w:val="Style_5"/>
        <w:tblW w:type="auto" w:w="0"/>
        <w:tblInd w:type="dxa" w:w="123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701"/>
        <w:gridCol w:w="3176"/>
        <w:gridCol w:w="1276"/>
        <w:gridCol w:w="2093"/>
        <w:gridCol w:w="1309"/>
        <w:gridCol w:w="1952"/>
      </w:tblGrid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9000000">
            <w:pPr>
              <w:pStyle w:val="Style_6"/>
              <w:spacing w:before="44"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14:paraId="0A000000">
            <w:pPr>
              <w:pStyle w:val="Style_6"/>
              <w:spacing w:line="275" w:lineRule="exact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B000000">
            <w:pPr>
              <w:pStyle w:val="Style_6"/>
              <w:spacing w:before="44"/>
              <w:ind w:firstLine="0" w:left="3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C000000">
            <w:pPr>
              <w:pStyle w:val="Style_6"/>
              <w:spacing w:before="44"/>
              <w:ind w:firstLine="0" w:left="2693" w:right="2694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>
        <w:trPr>
          <w:trHeight w:hRule="atLeast" w:val="59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D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E000000">
            <w:pPr>
              <w:pStyle w:val="Style_6"/>
              <w:spacing w:before="157"/>
              <w:ind w:firstLine="0" w:left="1964" w:right="196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Основные</w:t>
            </w:r>
            <w:r>
              <w:rPr>
                <w:b w:val="1"/>
                <w:color w:val="26282D"/>
                <w:spacing w:val="-6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сведения</w:t>
            </w:r>
            <w:r>
              <w:rPr>
                <w:b w:val="1"/>
                <w:color w:val="26282D"/>
                <w:spacing w:val="-5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</w:t>
            </w:r>
            <w:r>
              <w:rPr>
                <w:b w:val="1"/>
                <w:color w:val="26282D"/>
                <w:spacing w:val="-4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земельном</w:t>
            </w:r>
            <w:r>
              <w:rPr>
                <w:b w:val="1"/>
                <w:color w:val="26282D"/>
                <w:spacing w:val="-5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участке</w:t>
            </w:r>
          </w:p>
        </w:tc>
      </w:tr>
      <w:tr>
        <w:trPr>
          <w:trHeight w:hRule="atLeast" w:val="652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0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0000000">
            <w:pPr>
              <w:pStyle w:val="Style_6"/>
              <w:spacing w:before="47" w:line="240" w:lineRule="auto"/>
              <w:ind w:firstLine="0" w:left="82" w:right="634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1000000">
            <w:pPr>
              <w:pStyle w:val="Style_6"/>
            </w:pPr>
            <w:r>
              <w:rPr>
                <w:sz w:val="24"/>
              </w:rPr>
              <w:t>Строительство автозаправочной станции</w:t>
            </w:r>
          </w:p>
        </w:tc>
      </w:tr>
      <w:tr>
        <w:trPr>
          <w:trHeight w:hRule="atLeast" w:val="65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2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3000000">
            <w:pPr>
              <w:pStyle w:val="Style_6"/>
              <w:spacing w:before="47" w:line="240" w:lineRule="auto"/>
              <w:ind w:firstLine="0" w:left="82" w:right="450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4000000">
            <w:pPr>
              <w:pStyle w:val="Style_6"/>
            </w:pPr>
            <w:r>
              <w:t>Потребительская сфера</w:t>
            </w:r>
          </w:p>
        </w:tc>
      </w:tr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5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6000000">
            <w:pPr>
              <w:pStyle w:val="Style_6"/>
              <w:spacing w:before="47" w:line="240" w:lineRule="auto"/>
              <w:ind w:firstLine="0" w:left="82" w:right="371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7000000">
            <w:pPr>
              <w:pStyle w:val="Style_6"/>
            </w:pPr>
            <w:r>
              <w:t xml:space="preserve">Муниципальное </w:t>
            </w:r>
            <w:r>
              <w:t>образование Каневской район</w:t>
            </w:r>
          </w:p>
        </w:tc>
      </w:tr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8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9000000">
            <w:pPr>
              <w:pStyle w:val="Style_6"/>
              <w:spacing w:before="47" w:line="240" w:lineRule="auto"/>
              <w:ind w:firstLine="0" w:left="82" w:right="671"/>
              <w:rPr>
                <w:sz w:val="24"/>
              </w:rPr>
            </w:pPr>
            <w:r>
              <w:rPr>
                <w:sz w:val="24"/>
              </w:rPr>
              <w:t>Адрес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A000000">
            <w:pPr>
              <w:pStyle w:val="Style_6"/>
            </w:pPr>
            <w:r>
              <w:rPr>
                <w:sz w:val="24"/>
              </w:rPr>
              <w:t xml:space="preserve">Краснодарский край, Каневской район, ст. </w:t>
            </w:r>
            <w:r>
              <w:rPr>
                <w:sz w:val="24"/>
              </w:rPr>
              <w:t>Новоминская, переулок Запорожский, 2 А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B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C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D000000">
            <w:pPr>
              <w:pStyle w:val="Style_6"/>
            </w:pPr>
            <w:r>
              <w:t>-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E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1F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0000000">
            <w:pPr>
              <w:pStyle w:val="Style_6"/>
            </w:pPr>
            <w:r>
              <w:rPr>
                <w:sz w:val="24"/>
              </w:rPr>
              <w:t> 23:11:0202022:4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1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2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(м2)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3000000">
            <w:pPr>
              <w:pStyle w:val="Style_6"/>
            </w:pPr>
            <w:r>
              <w:t>3000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4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5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6000000">
            <w:pPr>
              <w:pStyle w:val="Style_6"/>
            </w:pPr>
            <w:r>
              <w:rPr>
                <w:sz w:val="24"/>
              </w:rPr>
              <w:t xml:space="preserve">Земли </w:t>
            </w:r>
            <w:r>
              <w:rPr>
                <w:sz w:val="24"/>
              </w:rPr>
              <w:t>населенных пунктов</w:t>
            </w:r>
          </w:p>
        </w:tc>
      </w:tr>
      <w:tr>
        <w:trPr>
          <w:trHeight w:hRule="atLeast" w:val="1380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7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8000000">
            <w:pPr>
              <w:pStyle w:val="Style_6"/>
              <w:spacing w:before="47" w:line="240" w:lineRule="auto"/>
              <w:ind w:firstLine="0" w:left="82" w:right="24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9000000">
            <w:pPr>
              <w:pStyle w:val="Style_6"/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Для строительства и эксплуатации автозаправочной станции</w:t>
            </w:r>
          </w:p>
        </w:tc>
      </w:tr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A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B000000">
            <w:pPr>
              <w:pStyle w:val="Style_6"/>
              <w:spacing w:before="47" w:line="240" w:lineRule="auto"/>
              <w:ind w:firstLine="0" w:left="82" w:right="634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C000000">
            <w:pPr>
              <w:ind/>
              <w:jc w:val="both"/>
            </w:pPr>
            <w:r>
              <w:t xml:space="preserve">Аренда </w:t>
            </w:r>
          </w:p>
        </w:tc>
      </w:tr>
      <w:tr>
        <w:trPr>
          <w:trHeight w:hRule="atLeast" w:val="1754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D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E000000">
            <w:pPr>
              <w:pStyle w:val="Style_6"/>
              <w:spacing w:before="47" w:line="240" w:lineRule="auto"/>
              <w:ind w:firstLine="0" w:left="82" w:right="216"/>
              <w:rPr>
                <w:sz w:val="24"/>
              </w:rPr>
            </w:pPr>
            <w:r>
              <w:rPr>
                <w:sz w:val="24"/>
              </w:rPr>
              <w:t>Разрешительная,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градостроительная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Совета Новоминского сельского поселения Каневского района «Об утверждении Правил землепользования и застройки Новоминского</w:t>
            </w:r>
            <w:r>
              <w:rPr>
                <w:color w:val="000000"/>
              </w:rPr>
              <w:t xml:space="preserve"> сельского поселения Каневского района» от 22.04.2014г № 41</w:t>
            </w:r>
          </w:p>
          <w:p w14:paraId="30000000">
            <w:pPr>
              <w:pStyle w:val="Style_6"/>
              <w:spacing w:before="47" w:line="240" w:lineRule="auto"/>
              <w:ind w:firstLine="0" w:left="82" w:right="115"/>
              <w:rPr>
                <w:color w:val="000000"/>
              </w:rPr>
            </w:pPr>
            <w:r>
              <w:rPr>
                <w:color w:val="000000"/>
              </w:rPr>
              <w:t>Решение Совета Новоминского сельского поселения «Об утверждении Генерального плана Новоминского сельского поселения» №50 от 30.10.2015</w:t>
            </w:r>
          </w:p>
          <w:p w14:paraId="31000000">
            <w:pPr>
              <w:pStyle w:val="Style_6"/>
              <w:spacing w:before="47" w:line="240" w:lineRule="auto"/>
              <w:ind w:firstLine="0" w:left="82" w:right="115"/>
              <w:rPr>
                <w:sz w:val="24"/>
              </w:rPr>
            </w:pPr>
          </w:p>
        </w:tc>
      </w:tr>
      <w:tr>
        <w:trPr>
          <w:trHeight w:hRule="atLeast" w:val="59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2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3000000">
            <w:pPr>
              <w:pStyle w:val="Style_6"/>
              <w:spacing w:before="157"/>
              <w:ind w:firstLine="0" w:left="828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Сведения</w:t>
            </w:r>
            <w:r>
              <w:rPr>
                <w:b w:val="1"/>
                <w:color w:val="26282D"/>
                <w:spacing w:val="-8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собственнике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(правообладателе)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земельного</w:t>
            </w:r>
            <w:r>
              <w:rPr>
                <w:b w:val="1"/>
                <w:color w:val="26282D"/>
                <w:spacing w:val="-8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учас</w:t>
            </w:r>
            <w:r>
              <w:rPr>
                <w:b w:val="1"/>
                <w:color w:val="26282D"/>
                <w:sz w:val="24"/>
              </w:rPr>
              <w:t>тка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4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5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6000000">
            <w:pPr>
              <w:pStyle w:val="Style_6"/>
            </w:pPr>
            <w:r>
              <w:rPr>
                <w:sz w:val="24"/>
              </w:rPr>
              <w:t>Сведения отсутствуют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7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8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9000000">
            <w:pPr>
              <w:pStyle w:val="Style_6"/>
            </w:pPr>
            <w:r>
              <w:rPr>
                <w:sz w:val="24"/>
              </w:rPr>
              <w:t>Сведения отсутствуют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A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B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C000000">
            <w:pPr>
              <w:pStyle w:val="Style_6"/>
              <w:spacing w:line="269" w:lineRule="exact"/>
              <w:ind/>
            </w:pPr>
            <w:r>
              <w:rPr>
                <w:sz w:val="24"/>
              </w:rPr>
              <w:t>Не зарегистрировано</w:t>
            </w:r>
          </w:p>
        </w:tc>
      </w:tr>
      <w:tr>
        <w:trPr>
          <w:trHeight w:hRule="atLeast" w:val="59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D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E000000">
            <w:pPr>
              <w:pStyle w:val="Style_6"/>
              <w:spacing w:before="157"/>
              <w:ind w:firstLine="0" w:left="1965" w:right="196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Сведения</w:t>
            </w:r>
            <w:r>
              <w:rPr>
                <w:b w:val="1"/>
                <w:color w:val="26282D"/>
                <w:spacing w:val="-3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об</w:t>
            </w:r>
            <w:r>
              <w:rPr>
                <w:b w:val="1"/>
                <w:color w:val="26282D"/>
                <w:spacing w:val="-1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обременениях</w:t>
            </w:r>
            <w:r>
              <w:rPr>
                <w:b w:val="1"/>
                <w:color w:val="26282D"/>
                <w:spacing w:val="-1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и</w:t>
            </w:r>
            <w:r>
              <w:rPr>
                <w:b w:val="1"/>
                <w:color w:val="26282D"/>
                <w:spacing w:val="-3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ограничениях</w:t>
            </w:r>
          </w:p>
        </w:tc>
      </w:tr>
      <w:tr>
        <w:trPr>
          <w:trHeight w:hRule="atLeast" w:val="931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3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0000000">
            <w:pPr>
              <w:pStyle w:val="Style_6"/>
              <w:spacing w:before="47" w:line="240" w:lineRule="auto"/>
              <w:ind w:firstLine="0" w:left="82" w:right="701"/>
              <w:rPr>
                <w:sz w:val="24"/>
              </w:rPr>
            </w:pPr>
            <w:r>
              <w:rPr>
                <w:spacing w:val="-1"/>
                <w:sz w:val="24"/>
              </w:rPr>
              <w:t>Обременения,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1000000">
            <w:pPr>
              <w:spacing w:after="100" w:before="100"/>
              <w:ind w:firstLine="0" w:left="100" w:right="100"/>
            </w:pPr>
            <w:r>
              <w:t xml:space="preserve">Аренда </w:t>
            </w:r>
          </w:p>
        </w:tc>
      </w:tr>
      <w:tr>
        <w:trPr>
          <w:trHeight w:hRule="atLeast" w:val="599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2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3000000">
            <w:pPr>
              <w:pStyle w:val="Style_6"/>
              <w:spacing w:before="157"/>
              <w:ind w:firstLine="0" w:left="924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Характеристика</w:t>
            </w:r>
            <w:r>
              <w:rPr>
                <w:b w:val="1"/>
                <w:color w:val="26282D"/>
                <w:spacing w:val="-12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существующей</w:t>
            </w:r>
            <w:r>
              <w:rPr>
                <w:b w:val="1"/>
                <w:color w:val="26282D"/>
                <w:spacing w:val="-12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инженерной</w:t>
            </w:r>
            <w:r>
              <w:rPr>
                <w:b w:val="1"/>
                <w:color w:val="26282D"/>
                <w:spacing w:val="-12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инфраструктуры</w:t>
            </w: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4000000">
            <w:pPr>
              <w:pStyle w:val="Style_6"/>
              <w:spacing w:before="47" w:line="240" w:lineRule="auto"/>
              <w:ind w:firstLine="645" w:left="267" w:right="24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5000000">
            <w:pPr>
              <w:pStyle w:val="Style_6"/>
            </w:pP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6000000">
            <w:pPr>
              <w:pStyle w:val="Style_6"/>
              <w:spacing w:before="44"/>
              <w:ind w:firstLine="0"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7000000">
            <w:pPr>
              <w:pStyle w:val="Style_6"/>
              <w:spacing w:before="47" w:line="240" w:lineRule="auto"/>
              <w:ind w:hanging="132" w:left="306" w:right="123"/>
              <w:rPr>
                <w:sz w:val="24"/>
              </w:rPr>
            </w:pPr>
            <w:r>
              <w:rPr>
                <w:spacing w:val="-1"/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8000000">
            <w:pPr>
              <w:pStyle w:val="Style_6"/>
              <w:spacing w:before="44"/>
              <w:ind w:firstLine="0" w:left="1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hRule="atLeast" w:val="659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9000000">
            <w:pPr>
              <w:pStyle w:val="Style_6"/>
              <w:spacing w:before="44"/>
              <w:ind w:firstLine="0" w:left="19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31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A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B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C000000">
            <w:pPr>
              <w:pStyle w:val="Style_6"/>
              <w:spacing w:before="47" w:line="240" w:lineRule="auto"/>
              <w:ind w:firstLine="0"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D000000">
            <w:pPr>
              <w:pStyle w:val="Style_6"/>
            </w:pPr>
            <w:r>
              <w:t>Филиал ПАО «Россети Кубань» Тимашевские электрические сети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4E000000">
            <w:pPr>
              <w:ind w:firstLine="0" w:left="1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КПТ НМ-7-696</w:t>
            </w:r>
          </w:p>
          <w:p w14:paraId="4F000000">
            <w:pPr>
              <w:pStyle w:val="Style_6"/>
            </w:pPr>
            <w:r>
              <w:rPr>
                <w:color w:val="000000"/>
                <w:sz w:val="24"/>
              </w:rPr>
              <w:t>или ВЛ-10, НМ-7</w:t>
            </w: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0000000">
            <w:pPr>
              <w:pStyle w:val="Style_6"/>
            </w:pP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1000000">
            <w:pPr>
              <w:pStyle w:val="Style_6"/>
              <w:spacing w:before="44"/>
              <w:ind w:firstLine="0" w:left="67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2000000">
            <w:pPr>
              <w:pStyle w:val="Style_6"/>
            </w:pPr>
            <w:r>
              <w:t>Низший класс напряжения – до 1 кВ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3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4000000">
            <w:pPr>
              <w:pStyle w:val="Style_6"/>
            </w:pP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5000000">
            <w:pPr>
              <w:pStyle w:val="Style_6"/>
              <w:spacing w:before="47" w:line="240" w:lineRule="auto"/>
              <w:ind w:firstLine="0" w:left="82" w:right="278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(МВт)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6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7000000">
            <w:pPr>
              <w:pStyle w:val="Style_6"/>
            </w:pPr>
          </w:p>
        </w:tc>
      </w:tr>
      <w:tr>
        <w:trPr>
          <w:trHeight w:hRule="atLeast" w:val="88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8000000">
            <w:pPr>
              <w:pStyle w:val="Style_6"/>
              <w:spacing w:before="47" w:line="240" w:lineRule="auto"/>
              <w:ind w:firstLine="0" w:left="82" w:right="532"/>
              <w:rPr>
                <w:sz w:val="24"/>
              </w:rPr>
            </w:pPr>
            <w:r>
              <w:rPr>
                <w:spacing w:val="-1"/>
                <w:sz w:val="24"/>
              </w:rPr>
              <w:t>Ближайшая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подключения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9000000">
            <w:pPr>
              <w:pStyle w:val="Style_6"/>
              <w:spacing w:before="47" w:line="240" w:lineRule="auto"/>
              <w:ind w:firstLine="0" w:left="82" w:right="590"/>
              <w:rPr>
                <w:sz w:val="24"/>
              </w:rPr>
            </w:pPr>
            <w:r>
              <w:rPr>
                <w:sz w:val="24"/>
              </w:rPr>
              <w:t>напряжение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A000000">
            <w:pPr>
              <w:pStyle w:val="Style_6"/>
            </w:pPr>
            <w:r>
              <w:t>0,4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B000000">
            <w:pPr>
              <w:pStyle w:val="Style_6"/>
            </w:pPr>
          </w:p>
        </w:tc>
      </w:tr>
      <w:tr>
        <w:trPr>
          <w:trHeight w:hRule="atLeast" w:val="88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C000000">
            <w:pPr>
              <w:pStyle w:val="Style_6"/>
              <w:spacing w:before="47" w:line="240" w:lineRule="auto"/>
              <w:ind w:firstLine="0" w:left="82" w:right="590"/>
              <w:rPr>
                <w:sz w:val="24"/>
              </w:rPr>
            </w:pPr>
            <w:r>
              <w:rPr>
                <w:sz w:val="24"/>
              </w:rPr>
              <w:t>расстояние (м)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D000000">
            <w:pPr>
              <w:pStyle w:val="Style_6"/>
            </w:pPr>
            <w:r>
              <w:t>130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E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F000000">
            <w:pPr>
              <w:pStyle w:val="Style_6"/>
              <w:spacing w:before="44"/>
              <w:ind w:firstLine="0" w:left="19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31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0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</w:p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1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Газопровод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2000000">
            <w:pPr>
              <w:pStyle w:val="Style_6"/>
              <w:spacing w:before="47" w:line="240" w:lineRule="auto"/>
              <w:ind w:firstLine="0"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3000000">
            <w:pPr>
              <w:pStyle w:val="Style_6"/>
            </w:pPr>
            <w:r>
              <w:t>АО «Газпром газораспределение Краснодар»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4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5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6000000">
            <w:pPr>
              <w:pStyle w:val="Style_6"/>
            </w:pPr>
            <w:r>
              <w:t>89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7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8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(МПа)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9000000">
            <w:pPr>
              <w:pStyle w:val="Style_6"/>
            </w:pPr>
            <w:r>
              <w:t>0,005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A000000">
            <w:pPr>
              <w:pStyle w:val="Style_6"/>
            </w:pPr>
          </w:p>
        </w:tc>
      </w:tr>
      <w:tr>
        <w:trPr>
          <w:trHeight w:hRule="atLeast" w:val="93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B000000">
            <w:pPr>
              <w:pStyle w:val="Style_6"/>
              <w:spacing w:before="47" w:line="240" w:lineRule="auto"/>
              <w:ind w:firstLine="0" w:left="82" w:right="636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C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D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E000000">
            <w:pPr>
              <w:pStyle w:val="Style_6"/>
              <w:spacing w:before="47" w:line="240" w:lineRule="auto"/>
              <w:ind w:firstLine="0" w:left="82" w:right="342"/>
              <w:rPr>
                <w:sz w:val="24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F000000">
            <w:pPr>
              <w:pStyle w:val="Style_6"/>
              <w:spacing w:before="47" w:line="240" w:lineRule="auto"/>
              <w:ind w:firstLine="0"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0000000">
            <w:pPr>
              <w:pStyle w:val="Style_6"/>
            </w:pPr>
            <w:r>
              <w:rPr>
                <w:color w:val="000000"/>
                <w:sz w:val="24"/>
              </w:rPr>
              <w:t>Точкой подключения может быть распределительный газопровод надземного исполнения низкого давления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1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2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3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4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5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(МПа)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6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7000000">
            <w:pPr>
              <w:pStyle w:val="Style_6"/>
            </w:pPr>
          </w:p>
        </w:tc>
      </w:tr>
      <w:tr>
        <w:trPr>
          <w:trHeight w:hRule="atLeast" w:val="931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8000000">
            <w:pPr>
              <w:pStyle w:val="Style_6"/>
              <w:spacing w:before="47" w:line="240" w:lineRule="auto"/>
              <w:ind w:firstLine="0" w:left="82" w:right="636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9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A000000">
            <w:pPr>
              <w:pStyle w:val="Style_6"/>
            </w:pPr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931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B000000">
            <w:pPr>
              <w:pStyle w:val="Style_6"/>
              <w:spacing w:before="47" w:line="240" w:lineRule="auto"/>
              <w:ind w:firstLine="0" w:left="82" w:right="636"/>
              <w:rPr>
                <w:sz w:val="24"/>
              </w:rPr>
            </w:pPr>
            <w:r>
              <w:t xml:space="preserve">расстояние </w:t>
            </w:r>
            <w:r>
              <w:t>(</w:t>
            </w:r>
            <w:r>
              <w:t>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C000000">
            <w:pPr>
              <w:pStyle w:val="Style_6"/>
            </w:pPr>
            <w:r>
              <w:t>600,00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D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E000000">
            <w:pPr>
              <w:pStyle w:val="Style_6"/>
              <w:spacing w:before="44"/>
              <w:ind w:firstLine="0" w:left="19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31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F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0000000">
            <w:pPr>
              <w:pStyle w:val="Style_6"/>
              <w:spacing w:before="47" w:line="240" w:lineRule="auto"/>
              <w:ind w:firstLine="0" w:left="82" w:right="14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1000000">
            <w:pPr>
              <w:pStyle w:val="Style_6"/>
              <w:spacing w:before="47" w:line="240" w:lineRule="auto"/>
              <w:ind w:firstLine="0"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2000000">
            <w:r>
              <w:t>МУП «Благоустройство»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3000000">
            <w:pPr>
              <w:pStyle w:val="Style_6"/>
            </w:pPr>
          </w:p>
        </w:tc>
      </w:tr>
      <w:tr>
        <w:trPr>
          <w:trHeight w:hRule="atLeast" w:val="659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4000000">
            <w:pPr>
              <w:pStyle w:val="Style_6"/>
              <w:spacing w:before="47" w:line="240" w:lineRule="auto"/>
              <w:ind w:firstLine="0" w:left="82" w:right="20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сут.)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5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6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7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8000000">
            <w:pPr>
              <w:pStyle w:val="Style_6"/>
            </w:pPr>
            <w:r>
              <w:t>питьевая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9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A000000">
            <w:pPr>
              <w:pStyle w:val="Style_6"/>
              <w:spacing w:before="47" w:line="240" w:lineRule="auto"/>
              <w:ind w:firstLine="0" w:left="82" w:right="342"/>
              <w:rPr>
                <w:sz w:val="24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B000000">
            <w:pPr>
              <w:pStyle w:val="Style_6"/>
              <w:spacing w:before="47" w:line="240" w:lineRule="auto"/>
              <w:ind w:firstLine="0" w:left="82" w:right="20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сут.)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C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D000000"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E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F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0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1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расстояние (м)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2000000">
            <w:pPr>
              <w:pStyle w:val="Style_6"/>
            </w:pPr>
            <w:r>
              <w:t>600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3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4000000">
            <w:pPr>
              <w:pStyle w:val="Style_6"/>
              <w:spacing w:before="44"/>
              <w:ind w:firstLine="0" w:left="19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31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5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</w:p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6000000">
            <w:pPr>
              <w:pStyle w:val="Style_6"/>
              <w:spacing w:before="47" w:line="240" w:lineRule="auto"/>
              <w:ind w:firstLine="0" w:left="82" w:right="47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7000000">
            <w:pPr>
              <w:pStyle w:val="Style_6"/>
              <w:spacing w:before="47" w:line="240" w:lineRule="auto"/>
              <w:ind w:firstLine="0"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8000000">
            <w:pPr>
              <w:pStyle w:val="Style_6"/>
            </w:pPr>
            <w:r>
              <w:t>Локальные очистные сооружения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9000000">
            <w:pPr>
              <w:pStyle w:val="Style_6"/>
            </w:pP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A000000">
            <w:pPr>
              <w:pStyle w:val="Style_6"/>
              <w:spacing w:before="47" w:line="240" w:lineRule="auto"/>
              <w:ind w:firstLine="0" w:left="82" w:right="20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сут.)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B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C000000">
            <w:pPr>
              <w:pStyle w:val="Style_6"/>
            </w:pPr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D000000">
            <w:pPr>
              <w:pStyle w:val="Style_6"/>
              <w:spacing w:before="47" w:line="240" w:lineRule="auto"/>
              <w:ind w:firstLine="0" w:left="82" w:right="342"/>
              <w:rPr>
                <w:sz w:val="24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E000000">
            <w:pPr>
              <w:pStyle w:val="Style_6"/>
              <w:spacing w:before="47" w:line="240" w:lineRule="auto"/>
              <w:ind w:firstLine="0" w:left="82" w:right="20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сут.)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F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0000000">
            <w:pPr>
              <w:pStyle w:val="Style_6"/>
            </w:pPr>
            <w:r>
              <w:t>При нахождении реального инвестора показатель будет уточнен ресурсоснабжающей организацией</w:t>
            </w: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1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2000000">
            <w:pPr>
              <w:pStyle w:val="Style_6"/>
            </w:pPr>
            <w:r>
              <w:t>100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3000000">
            <w:pPr>
              <w:pStyle w:val="Style_6"/>
            </w:pP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4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расстояние (м)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5000000">
            <w:pPr>
              <w:pStyle w:val="Style_6"/>
            </w:pPr>
            <w:r>
              <w:t>-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6000000">
            <w:pPr>
              <w:pStyle w:val="Style_6"/>
            </w:pPr>
            <w:r>
              <w:t>Информация от ресурсоснабжающей</w:t>
            </w:r>
            <w:r>
              <w:t xml:space="preserve"> организации будет определена в случае появления реального инвестора</w:t>
            </w:r>
          </w:p>
        </w:tc>
      </w:tr>
      <w:tr>
        <w:trPr>
          <w:trHeight w:hRule="atLeast" w:val="657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7000000">
            <w:pPr>
              <w:pStyle w:val="Style_6"/>
              <w:spacing w:before="44"/>
              <w:ind w:firstLine="0" w:left="19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type="dxa" w:w="31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8000000">
            <w:pPr>
              <w:pStyle w:val="Style_6"/>
              <w:spacing w:before="47" w:line="240" w:lineRule="auto"/>
              <w:ind w:firstLine="0" w:left="82" w:right="498"/>
              <w:rPr>
                <w:sz w:val="24"/>
              </w:rPr>
            </w:pPr>
            <w:r>
              <w:rPr>
                <w:spacing w:val="-1"/>
                <w:sz w:val="24"/>
              </w:rPr>
              <w:t>Телефонизация/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9000000">
            <w:pPr>
              <w:pStyle w:val="Style_6"/>
              <w:spacing w:before="47" w:line="240" w:lineRule="auto"/>
              <w:ind w:firstLine="0" w:left="82" w:right="408"/>
              <w:rPr>
                <w:sz w:val="24"/>
              </w:rPr>
            </w:pPr>
            <w:r>
              <w:rPr>
                <w:spacing w:val="-1"/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A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B000000">
            <w:pPr>
              <w:pStyle w:val="Style_6"/>
            </w:pPr>
            <w:r>
              <w:t>80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C000000">
            <w:pPr>
              <w:pStyle w:val="Style_6"/>
            </w:pPr>
            <w:r>
              <w:t>-</w:t>
            </w:r>
          </w:p>
        </w:tc>
      </w:tr>
      <w:tr>
        <w:trPr>
          <w:trHeight w:hRule="atLeast" w:val="657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31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D000000">
            <w:pPr>
              <w:pStyle w:val="Style_6"/>
              <w:spacing w:before="47"/>
              <w:ind w:firstLine="0" w:left="82"/>
              <w:rPr>
                <w:sz w:val="24"/>
              </w:rPr>
            </w:pPr>
            <w:r>
              <w:rPr>
                <w:spacing w:val="-1"/>
                <w:sz w:val="24"/>
              </w:rPr>
              <w:t>Мобильная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AE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  <w:p w14:paraId="AF000000"/>
        </w:tc>
        <w:tc>
          <w:tcPr>
            <w:tcW w:type="dxa" w:w="13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0000000">
            <w:pPr>
              <w:pStyle w:val="Style_6"/>
            </w:pPr>
            <w:r>
              <w:t>100</w:t>
            </w:r>
          </w:p>
        </w:tc>
        <w:tc>
          <w:tcPr>
            <w:tcW w:type="dxa" w:w="19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1000000">
            <w:pPr>
              <w:pStyle w:val="Style_6"/>
            </w:pPr>
            <w:r>
              <w:t>-</w:t>
            </w:r>
          </w:p>
        </w:tc>
      </w:tr>
      <w:tr>
        <w:trPr>
          <w:trHeight w:hRule="atLeast" w:val="421"/>
        </w:trPr>
        <w:tc>
          <w:tcPr>
            <w:tcW w:type="dxa" w:w="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2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3000000">
            <w:pPr>
              <w:pStyle w:val="Style_6"/>
              <w:spacing w:before="120"/>
              <w:ind w:hanging="2931" w:left="2931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Расстояние до крупных населенных пунктов и объектов транспортной</w:t>
            </w:r>
            <w:r>
              <w:rPr>
                <w:b w:val="1"/>
                <w:color w:val="26282D"/>
                <w:spacing w:val="-5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инфраструктуры</w:t>
            </w:r>
          </w:p>
        </w:tc>
      </w:tr>
      <w:tr>
        <w:trPr>
          <w:trHeight w:hRule="atLeast" w:val="383"/>
        </w:trPr>
        <w:tc>
          <w:tcPr>
            <w:tcW w:type="dxa" w:w="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/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4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5000000">
            <w:pPr>
              <w:pStyle w:val="Style_6"/>
              <w:spacing w:before="44"/>
              <w:ind w:firstLine="0" w:left="572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6000000">
            <w:pPr>
              <w:pStyle w:val="Style_6"/>
              <w:spacing w:before="44"/>
              <w:ind w:firstLine="0" w:left="44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(км)</w:t>
            </w:r>
          </w:p>
        </w:tc>
      </w:tr>
      <w:tr>
        <w:trPr>
          <w:trHeight w:hRule="atLeast" w:val="652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7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8000000">
            <w:pPr>
              <w:pStyle w:val="Style_6"/>
              <w:spacing w:before="47" w:line="240" w:lineRule="auto"/>
              <w:ind w:firstLine="0" w:left="82" w:right="914"/>
              <w:rPr>
                <w:sz w:val="24"/>
              </w:rPr>
            </w:pPr>
            <w:r>
              <w:rPr>
                <w:sz w:val="24"/>
              </w:rPr>
              <w:t>административного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9000000">
            <w:pPr>
              <w:pStyle w:val="Style_6"/>
            </w:pPr>
            <w:r>
              <w:t>ст. Каневская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A000000">
            <w:pPr>
              <w:pStyle w:val="Style_6"/>
            </w:pPr>
            <w:r>
              <w:t>36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B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C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ближайшего населенного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D000000">
            <w:pPr>
              <w:pStyle w:val="Style_6"/>
            </w:pPr>
            <w:r>
              <w:t> ст. Стародеревянковская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E000000">
            <w:pPr>
              <w:pStyle w:val="Style_6"/>
            </w:pPr>
            <w:r>
              <w:t>15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B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0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Краснодара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1000000">
            <w:pPr>
              <w:pStyle w:val="Style_6"/>
            </w:pPr>
            <w:r>
              <w:t>город Краснодар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2000000">
            <w:pPr>
              <w:pStyle w:val="Style_6"/>
            </w:pPr>
            <w:r>
              <w:t>158</w:t>
            </w:r>
          </w:p>
        </w:tc>
      </w:tr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3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4000000">
            <w:pPr>
              <w:pStyle w:val="Style_6"/>
              <w:spacing w:before="47" w:line="240" w:lineRule="auto"/>
              <w:ind w:firstLine="0" w:left="82"/>
              <w:rPr>
                <w:sz w:val="24"/>
              </w:rPr>
            </w:pPr>
            <w:r>
              <w:rPr>
                <w:sz w:val="24"/>
              </w:rPr>
              <w:t>автодороги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(федерального,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5000000">
            <w:pPr>
              <w:pStyle w:val="Style_6"/>
            </w:pPr>
            <w:r>
              <w:t>Краснодар-Ейск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600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65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7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8000000">
            <w:pPr>
              <w:pStyle w:val="Style_6"/>
              <w:spacing w:before="47" w:line="240" w:lineRule="auto"/>
              <w:ind w:firstLine="0" w:left="82" w:right="850"/>
              <w:rPr>
                <w:sz w:val="24"/>
              </w:rPr>
            </w:pPr>
            <w:r>
              <w:rPr>
                <w:sz w:val="24"/>
              </w:rPr>
              <w:t>ближайшей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9000000">
            <w:pPr>
              <w:pStyle w:val="Style_6"/>
            </w:pPr>
            <w:r>
              <w:t>ст. Новоминская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A000000">
            <w:pPr>
              <w:pStyle w:val="Style_6"/>
            </w:pPr>
            <w:r>
              <w:t>1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B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C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ближайших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D000000">
            <w:pPr>
              <w:pStyle w:val="Style_6"/>
            </w:pPr>
            <w:r>
              <w:t>ст. Новоминская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E000000">
            <w:pPr>
              <w:pStyle w:val="Style_6"/>
            </w:pPr>
            <w:r>
              <w:t>1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C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0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аэропорта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1000000">
            <w:pPr>
              <w:pStyle w:val="Style_6"/>
            </w:pPr>
            <w:r>
              <w:t> г. Краснодар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2000000">
            <w:pPr>
              <w:pStyle w:val="Style_6"/>
            </w:pPr>
            <w:r>
              <w:t>176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3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445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4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</w:t>
            </w:r>
          </w:p>
        </w:tc>
        <w:tc>
          <w:tcPr>
            <w:tcW w:type="dxa" w:w="20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5000000">
            <w:pPr>
              <w:pStyle w:val="Style_6"/>
            </w:pPr>
            <w:r>
              <w:t>г. Ейск</w:t>
            </w:r>
          </w:p>
        </w:tc>
        <w:tc>
          <w:tcPr>
            <w:tcW w:type="dxa" w:w="326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6000000">
            <w:pPr>
              <w:pStyle w:val="Style_6"/>
            </w:pPr>
            <w:r>
              <w:t>96</w:t>
            </w:r>
          </w:p>
        </w:tc>
      </w:tr>
      <w:tr>
        <w:trPr>
          <w:trHeight w:hRule="atLeast" w:val="59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7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8000000">
            <w:pPr>
              <w:pStyle w:val="Style_6"/>
              <w:spacing w:before="157"/>
              <w:ind w:firstLine="0" w:left="1537" w:right="1543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Дополнительная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информация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о</w:t>
            </w:r>
            <w:r>
              <w:rPr>
                <w:b w:val="1"/>
                <w:color w:val="26282D"/>
                <w:spacing w:val="-5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земельном</w:t>
            </w:r>
            <w:r>
              <w:rPr>
                <w:b w:val="1"/>
                <w:color w:val="26282D"/>
                <w:spacing w:val="-7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участке</w:t>
            </w:r>
          </w:p>
        </w:tc>
      </w:tr>
      <w:tr>
        <w:trPr>
          <w:trHeight w:hRule="atLeast" w:val="65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9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A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B000000">
            <w:pPr>
              <w:pStyle w:val="Style_6"/>
              <w:spacing w:before="47" w:line="240" w:lineRule="auto"/>
              <w:ind w:firstLine="0" w:left="82"/>
              <w:rPr>
                <w:sz w:val="24"/>
              </w:rPr>
            </w:pPr>
            <w:r>
              <w:t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см. По данным карт районировани</w:t>
            </w:r>
            <w:r>
              <w:t>я климатических характеристик территория станицы относится:  -по весу снегового покрова к 1 району;  -по средней скорости ветра за зимний период – 5м\\с  - по давлению ветра к Ш району;  -по среднемесячной температуре воздуха в январе  -5С;  -по среднемеся</w:t>
            </w:r>
            <w:r>
              <w:t>чной температуре воздуха в июле - +25С;  - по отклонению средней температуры воздуха наиболее холодных суток от среднемесячной температуры в январе -15С.  В геоморфологическом отношении  входит в область аккумулятивно-эрозионной лессовой равнины. Грунты пр</w:t>
            </w:r>
            <w:r>
              <w:t>осадочные относятся к первой и второй категории;  Район сейсмичности: 6 баллов</w:t>
            </w:r>
          </w:p>
        </w:tc>
      </w:tr>
      <w:tr>
        <w:trPr>
          <w:trHeight w:hRule="atLeast" w:val="1480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C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D000000">
            <w:pPr>
              <w:pStyle w:val="Style_6"/>
              <w:spacing w:before="47" w:line="240" w:lineRule="auto"/>
              <w:ind w:firstLine="0" w:left="82" w:right="73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E000000">
            <w:pPr>
              <w:pStyle w:val="Style_6"/>
            </w:pPr>
            <w:r>
              <w:t>0,106</w:t>
            </w:r>
          </w:p>
        </w:tc>
      </w:tr>
      <w:tr>
        <w:trPr>
          <w:trHeight w:hRule="atLeast" w:val="65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D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0000000">
            <w:pPr>
              <w:pStyle w:val="Style_6"/>
              <w:spacing w:before="47" w:line="240" w:lineRule="auto"/>
              <w:ind w:firstLine="0" w:left="82" w:right="309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(долгота,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широта)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1000000">
            <w:pPr>
              <w:ind/>
              <w:jc w:val="both"/>
            </w:pPr>
            <w:r>
              <w:t>38.93758900, 46.32357500</w:t>
            </w:r>
          </w:p>
        </w:tc>
      </w:tr>
      <w:tr>
        <w:trPr>
          <w:trHeight w:hRule="atLeast" w:val="383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2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3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4000000">
            <w:pPr>
              <w:pStyle w:val="Style_6"/>
              <w:spacing w:before="44"/>
              <w:ind w:firstLine="0" w:left="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599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5000000">
            <w:pPr>
              <w:pStyle w:val="Style_6"/>
              <w:spacing w:before="4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80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6000000">
            <w:pPr>
              <w:pStyle w:val="Style_6"/>
              <w:spacing w:before="157"/>
              <w:ind w:firstLine="0" w:left="1537" w:right="1536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26282D"/>
                <w:sz w:val="24"/>
              </w:rPr>
              <w:t>Контактные</w:t>
            </w:r>
            <w:r>
              <w:rPr>
                <w:b w:val="1"/>
                <w:color w:val="26282D"/>
                <w:spacing w:val="2"/>
                <w:sz w:val="24"/>
              </w:rPr>
              <w:t xml:space="preserve"> </w:t>
            </w:r>
            <w:r>
              <w:rPr>
                <w:b w:val="1"/>
                <w:color w:val="26282D"/>
                <w:sz w:val="24"/>
              </w:rPr>
              <w:t>данные</w:t>
            </w:r>
          </w:p>
        </w:tc>
      </w:tr>
      <w:tr>
        <w:trPr>
          <w:trHeight w:hRule="atLeast" w:val="2027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7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8000000">
            <w:pPr>
              <w:pStyle w:val="Style_6"/>
              <w:spacing w:before="47" w:line="240" w:lineRule="auto"/>
              <w:ind w:firstLine="0" w:left="82" w:right="68"/>
              <w:rPr>
                <w:sz w:val="24"/>
              </w:rPr>
            </w:pPr>
            <w:r>
              <w:rPr>
                <w:sz w:val="24"/>
              </w:rPr>
              <w:t>Данные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случае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</w:p>
          <w:p w14:paraId="E9000000">
            <w:pPr>
              <w:pStyle w:val="Style_6"/>
              <w:ind w:firstLine="0" w:left="82"/>
              <w:rPr>
                <w:sz w:val="24"/>
              </w:rPr>
            </w:pPr>
            <w:r>
              <w:rPr>
                <w:sz w:val="24"/>
              </w:rPr>
              <w:t>/физическом лице):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A000000">
            <w:r>
              <w:t>Наименование/Ф.И.О.: Администрация муниципального образования Каневской район</w:t>
            </w:r>
          </w:p>
          <w:p w14:paraId="EB000000">
            <w:r>
              <w:t xml:space="preserve">Почтовый адрес: 353730 ст. Каневская, ул. </w:t>
            </w:r>
            <w:r>
              <w:t>Горького, 60</w:t>
            </w:r>
          </w:p>
          <w:p w14:paraId="EC000000">
            <w:r>
              <w:t xml:space="preserve">Сайт: </w:t>
            </w:r>
            <w:r>
              <w:t>www</w:t>
            </w:r>
            <w:r>
              <w:t>.</w:t>
            </w:r>
            <w:r>
              <w:t>kaninvest</w:t>
            </w:r>
            <w:r>
              <w:t>.</w:t>
            </w:r>
            <w:r>
              <w:t xml:space="preserve"> </w:t>
            </w:r>
            <w:r>
              <w:t>ru</w:t>
            </w:r>
          </w:p>
          <w:p w14:paraId="ED000000">
            <w:r>
              <w:t>Телефон/факс: (86164) 7-54-07</w:t>
            </w:r>
          </w:p>
          <w:p w14:paraId="EE000000">
            <w:pPr>
              <w:pStyle w:val="Style_6"/>
              <w:spacing w:line="240" w:lineRule="auto"/>
              <w:ind w:right="323"/>
              <w:rPr>
                <w:sz w:val="24"/>
              </w:rPr>
            </w:pPr>
            <w:r>
              <w:t xml:space="preserve">Электронный адрес:  </w:t>
            </w:r>
            <w:r>
              <w:t>invest</w:t>
            </w:r>
            <w:r>
              <w:t>@</w:t>
            </w:r>
            <w:r>
              <w:t>kanevskadm</w:t>
            </w:r>
            <w:r>
              <w:t>.</w:t>
            </w:r>
            <w:r>
              <w:t>ru</w:t>
            </w:r>
          </w:p>
        </w:tc>
      </w:tr>
      <w:tr>
        <w:trPr>
          <w:trHeight w:hRule="atLeast" w:val="1754"/>
        </w:trPr>
        <w:tc>
          <w:tcPr>
            <w:tcW w:type="dxa" w:w="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EF000000">
            <w:pPr>
              <w:pStyle w:val="Style_6"/>
              <w:spacing w:before="44"/>
              <w:ind w:firstLine="0"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type="dxa" w:w="31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0000000">
            <w:pPr>
              <w:pStyle w:val="Style_6"/>
              <w:spacing w:before="47" w:line="240" w:lineRule="auto"/>
              <w:ind w:firstLine="0" w:left="82" w:right="105"/>
              <w:rPr>
                <w:sz w:val="24"/>
              </w:rPr>
            </w:pPr>
            <w:r>
              <w:rPr>
                <w:sz w:val="24"/>
              </w:rPr>
              <w:t>Данные о заявителе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края/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type="dxa" w:w="663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F1000000">
            <w:r>
              <w:t>Наименование/Ф.И.О.: Администрация муниципального образования Каневской район</w:t>
            </w:r>
          </w:p>
          <w:p w14:paraId="F2000000">
            <w:r>
              <w:t xml:space="preserve">Почтовый адрес: 353730 ст. Каневская, ул. </w:t>
            </w:r>
            <w:r>
              <w:t>Горького, 60</w:t>
            </w:r>
          </w:p>
          <w:p w14:paraId="F3000000">
            <w:r>
              <w:t xml:space="preserve">Сайт: </w:t>
            </w:r>
            <w:r>
              <w:t>www</w:t>
            </w:r>
            <w:r>
              <w:t>.</w:t>
            </w:r>
            <w:r>
              <w:t>kaninvest</w:t>
            </w:r>
            <w:r>
              <w:t xml:space="preserve">. </w:t>
            </w:r>
            <w:r>
              <w:t>ru</w:t>
            </w:r>
          </w:p>
          <w:p w14:paraId="F4000000">
            <w:r>
              <w:t>Телефон/факс: (86164) 7-54-07</w:t>
            </w:r>
          </w:p>
          <w:p w14:paraId="F5000000">
            <w:pPr>
              <w:pStyle w:val="Style_6"/>
              <w:rPr>
                <w:sz w:val="24"/>
              </w:rPr>
            </w:pPr>
            <w:r>
              <w:t xml:space="preserve">Электронный адрес:  </w:t>
            </w:r>
            <w:r>
              <w:t>invest</w:t>
            </w:r>
            <w:r>
              <w:t>@</w:t>
            </w:r>
            <w:r>
              <w:t>kanevskadm</w:t>
            </w:r>
            <w:r>
              <w:t>.</w:t>
            </w:r>
            <w:r>
              <w:t>ru</w:t>
            </w:r>
          </w:p>
        </w:tc>
      </w:tr>
    </w:tbl>
    <w:p w14:paraId="F6000000">
      <w:pPr>
        <w:pStyle w:val="Style_2"/>
        <w:spacing w:before="9"/>
        <w:ind/>
        <w:rPr>
          <w:sz w:val="32"/>
        </w:rPr>
      </w:pPr>
    </w:p>
    <w:p w14:paraId="F7000000">
      <w:pPr>
        <w:rPr>
          <w:sz w:val="28"/>
        </w:rPr>
      </w:pPr>
      <w:r>
        <w:rPr>
          <w:sz w:val="28"/>
        </w:rPr>
        <w:t xml:space="preserve">Заявитель </w:t>
      </w:r>
      <w:r>
        <w:rPr>
          <w:sz w:val="28"/>
        </w:rPr>
        <w:t>Администрация муниципального образования Каневской район</w:t>
      </w:r>
    </w:p>
    <w:p w14:paraId="F8000000">
      <w:pPr>
        <w:rPr>
          <w:sz w:val="28"/>
        </w:rPr>
      </w:pPr>
    </w:p>
    <w:p w14:paraId="F9000000">
      <w:pPr>
        <w:rPr>
          <w:sz w:val="28"/>
        </w:rPr>
      </w:pPr>
    </w:p>
    <w:p w14:paraId="FA000000">
      <w:pPr>
        <w:rPr>
          <w:sz w:val="28"/>
        </w:rPr>
      </w:pPr>
      <w:r>
        <w:rPr>
          <w:sz w:val="28"/>
        </w:rPr>
        <w:t xml:space="preserve">Заместитель главы </w:t>
      </w:r>
    </w:p>
    <w:p w14:paraId="FB000000">
      <w:pPr>
        <w:rPr>
          <w:sz w:val="28"/>
        </w:rPr>
      </w:pPr>
      <w:r>
        <w:rPr>
          <w:sz w:val="28"/>
        </w:rPr>
        <w:t>муниципального о</w:t>
      </w:r>
      <w:r>
        <w:rPr>
          <w:sz w:val="28"/>
        </w:rPr>
        <w:t xml:space="preserve">бразования </w:t>
      </w:r>
    </w:p>
    <w:p w14:paraId="FC000000">
      <w:pPr>
        <w:ind w:right="21"/>
        <w:rPr>
          <w:sz w:val="28"/>
        </w:rPr>
      </w:pPr>
      <w:r>
        <w:rPr>
          <w:sz w:val="28"/>
        </w:rPr>
        <w:t>Каневской район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     Н.Н.Бурба</w:t>
      </w:r>
    </w:p>
    <w:sectPr>
      <w:headerReference r:id="rId1" w:type="default"/>
      <w:footerReference r:id="rId2" w:type="default"/>
      <w:pgSz w:h="16840" w:orient="portrait" w:w="11900"/>
      <w:pgMar w:bottom="399" w:footer="731" w:gutter="0" w:header="675" w:left="680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page">
                <wp:posOffset>3811270</wp:posOffset>
              </wp:positionH>
              <wp:positionV relativeFrom="page">
                <wp:posOffset>10088880</wp:posOffset>
              </wp:positionV>
              <wp:extent cx="1008380" cy="1651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08380" cy="165100"/>
                      </a:xfrm>
                      <a:custGeom>
                        <a:avLst>
                          <a:gd fmla="val 0" name="adj0"/>
                          <a:gd fmla="val 0" name="adj1"/>
                          <a:gd fmla="val 0" name="adj2"/>
                          <a:gd fmla="val 43200" name="adj3"/>
                          <a:gd fmla="val 43200" name="adj4"/>
                        </a:avLst>
                        <a:gdLst>
                          <a:gd fmla="val 65536" name="gd0"/>
                          <a:gd fmla="*/ adj1 65536 60000" name="gd20"/>
                          <a:gd fmla="*/ adj0 65536 60000" name="gd13"/>
                          <a:gd fmla="val 0" name="gd1"/>
                          <a:gd fmla="val 0" name="gd2"/>
                          <a:gd fmla="val 0" name="gd3"/>
                          <a:gd fmla="val 99996" name="gd4"/>
                          <a:gd fmla="+- gd3 100000 0" name="gd5"/>
                          <a:gd fmla="+- gd4 0 0" name="gd6"/>
                          <a:gd fmla="val 100000" name="gd7"/>
                          <a:gd fmla="val 0" name="gd8"/>
                          <a:gd fmla="*/ w 0 100000" name="gd9"/>
                          <a:gd fmla="*/ h 0 100000" name="gd10"/>
                          <a:gd fmla="*/ w 100000 100000" name="gd11"/>
                          <a:gd fmla="*/ h 99996 100000" name="gd12"/>
                          <a:gd fmla="cos gd6 adj0" name="gd14"/>
                          <a:gd fmla="sin gd6 adj0" name="gd15"/>
                          <a:gd fmla="+- gd2 gd14 0" name="gd16"/>
                          <a:gd fmla="+- gd4 gd15 0" name="gd17"/>
                          <a:gd fmla="*/ w gd16 100000" name="gd18"/>
                          <a:gd fmla="*/ h gd17 100000" name="gd19"/>
                          <a:gd fmla="cos gd6 adj1" name="gd21"/>
                          <a:gd fmla="sin gd6 adj1" name="gd22"/>
                          <a:gd fmla="+- gd2 gd21 0" name="gd23"/>
                          <a:gd fmla="+- gd4 gd22 0" name="gd24"/>
                          <a:gd fmla="*/ w gd23 100000" name="gd25"/>
                          <a:gd fmla="*/ h gd24 100000" name="gd26"/>
                          <a:gd fmla="val gd9" name="OXMLTextRectL"/>
                          <a:gd fmla="val gd10" name="OXMLTextRectT"/>
                          <a:gd fmla="val gd11" name="OXMLTextRectR"/>
                          <a:gd fmla="val gd12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100000" name="ODFRight"/>
                          <a:gd fmla="val 100000" name="ODFBottom"/>
                          <a:gd fmla="val 100000" name="ODFWidth"/>
                          <a:gd fmla="val 100000" name="ODFHeight"/>
                        </a:gdLst>
                        <a:rect b="OXMLTextRectB" l="OXMLTextRectL" r="OXMLTextRectR" t="OXMLTextRectT"/>
                        <a:pathLst>
                          <a:path fill="norm" h="100000" stroke="true" w="10000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fill="norm" h="100000" stroke="true" w="10000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before="10"/>
                            <w:ind w:firstLine="0"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bIns="45720" lIns="91440" rIns="91440" tIns="45720" wrap="square"/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page">
                <wp:posOffset>6638290</wp:posOffset>
              </wp:positionH>
              <wp:positionV relativeFrom="page">
                <wp:posOffset>10088880</wp:posOffset>
              </wp:positionV>
              <wp:extent cx="379730" cy="16510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9730" cy="165100"/>
                      </a:xfrm>
                      <a:custGeom>
                        <a:avLst>
                          <a:gd fmla="val 0" name="adj0"/>
                          <a:gd fmla="val 0" name="adj1"/>
                          <a:gd fmla="val 0" name="adj2"/>
                          <a:gd fmla="val 43200" name="adj3"/>
                          <a:gd fmla="val 43200" name="adj4"/>
                        </a:avLst>
                        <a:gdLst>
                          <a:gd fmla="val 65536" name="gd0"/>
                          <a:gd fmla="*/ adj1 65536 60000" name="gd20"/>
                          <a:gd fmla="*/ adj0 65536 60000" name="gd13"/>
                          <a:gd fmla="val 0" name="gd1"/>
                          <a:gd fmla="val 0" name="gd2"/>
                          <a:gd fmla="val 0" name="gd3"/>
                          <a:gd fmla="val 99998" name="gd4"/>
                          <a:gd fmla="+- gd3 100000 0" name="gd5"/>
                          <a:gd fmla="+- gd4 0 0" name="gd6"/>
                          <a:gd fmla="val 100000" name="gd7"/>
                          <a:gd fmla="val 0" name="gd8"/>
                          <a:gd fmla="*/ w 0 100000" name="gd9"/>
                          <a:gd fmla="*/ h 0 100000" name="gd10"/>
                          <a:gd fmla="*/ w 100000 100000" name="gd11"/>
                          <a:gd fmla="*/ h 99998 100000" name="gd12"/>
                          <a:gd fmla="cos gd6 adj0" name="gd14"/>
                          <a:gd fmla="sin gd6 adj0" name="gd15"/>
                          <a:gd fmla="+- gd2 gd14 0" name="gd16"/>
                          <a:gd fmla="+- gd4 gd15 0" name="gd17"/>
                          <a:gd fmla="*/ w gd16 100000" name="gd18"/>
                          <a:gd fmla="*/ h gd17 100000" name="gd19"/>
                          <a:gd fmla="cos gd6 adj1" name="gd21"/>
                          <a:gd fmla="sin gd6 adj1" name="gd22"/>
                          <a:gd fmla="+- gd2 gd21 0" name="gd23"/>
                          <a:gd fmla="+- gd4 gd22 0" name="gd24"/>
                          <a:gd fmla="*/ w gd23 100000" name="gd25"/>
                          <a:gd fmla="*/ h gd24 100000" name="gd26"/>
                          <a:gd fmla="val gd9" name="OXMLTextRectL"/>
                          <a:gd fmla="val gd10" name="OXMLTextRectT"/>
                          <a:gd fmla="val gd11" name="OXMLTextRectR"/>
                          <a:gd fmla="val gd12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100000" name="ODFRight"/>
                          <a:gd fmla="val 100000" name="ODFBottom"/>
                          <a:gd fmla="val 100000" name="ODFWidth"/>
                          <a:gd fmla="val 100000" name="ODFHeight"/>
                        </a:gdLst>
                        <a:rect b="OXMLTextRectB" l="OXMLTextRectL" r="OXMLTextRectR" t="OXMLTextRectT"/>
                        <a:pathLst>
                          <a:path fill="norm" h="100000" stroke="true" w="10000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fill="norm" h="100000" stroke="true" w="10000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3"/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bIns="45720" lIns="91440" rIns="91440" tIns="45720" wrap="square"/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2"/>
      <w:spacing w:line="12" w:lineRule="auto"/>
      <w:ind/>
      <w:rPr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7" w:type="paragraph">
    <w:name w:val="Заголовок 61"/>
    <w:basedOn w:val="Style_3"/>
    <w:next w:val="Style_3"/>
    <w:link w:val="Style_7_ch"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_ch" w:type="character">
    <w:name w:val="Заголовок 61"/>
    <w:basedOn w:val="Style_3_ch"/>
    <w:link w:val="Style_7"/>
    <w:rPr>
      <w:rFonts w:ascii="Arial" w:hAnsi="Arial"/>
      <w:b w:val="1"/>
    </w:rPr>
  </w:style>
  <w:style w:styleId="Style_4" w:type="paragraph">
    <w:name w:val="Заголовок 11"/>
    <w:basedOn w:val="Style_3"/>
    <w:link w:val="Style_4_ch"/>
    <w:pPr>
      <w:ind w:firstLine="0" w:left="2673"/>
      <w:jc w:val="center"/>
      <w:outlineLvl w:val="0"/>
    </w:pPr>
    <w:rPr>
      <w:b w:val="1"/>
      <w:sz w:val="24"/>
    </w:rPr>
  </w:style>
  <w:style w:styleId="Style_4_ch" w:type="character">
    <w:name w:val="Заголовок 11"/>
    <w:basedOn w:val="Style_3_ch"/>
    <w:link w:val="Style_4"/>
    <w:rPr>
      <w:b w:val="1"/>
      <w:sz w:val="24"/>
    </w:rPr>
  </w:style>
  <w:style w:styleId="Style_8" w:type="paragraph">
    <w:name w:val="toc 2"/>
    <w:basedOn w:val="Style_3"/>
    <w:next w:val="Style_3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3_ch"/>
    <w:link w:val="Style_8"/>
  </w:style>
  <w:style w:styleId="Style_9" w:type="paragraph">
    <w:name w:val="toc 4"/>
    <w:basedOn w:val="Style_3"/>
    <w:next w:val="Style_3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3_ch"/>
    <w:link w:val="Style_9"/>
  </w:style>
  <w:style w:styleId="Style_10" w:type="paragraph">
    <w:name w:val="Заголовок 21"/>
    <w:basedOn w:val="Style_3"/>
    <w:next w:val="Style_3"/>
    <w:link w:val="Style_10_ch"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_ch" w:type="character">
    <w:name w:val="Заголовок 21"/>
    <w:basedOn w:val="Style_3_ch"/>
    <w:link w:val="Style_10"/>
    <w:rPr>
      <w:rFonts w:ascii="Arial" w:hAnsi="Arial"/>
      <w:sz w:val="34"/>
    </w:rPr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3_ch"/>
    <w:link w:val="Style_11"/>
  </w:style>
  <w:style w:styleId="Style_12" w:type="paragraph">
    <w:name w:val="No Spacing"/>
    <w:link w:val="Style_12_ch"/>
    <w:pPr>
      <w:spacing w:after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toc 7"/>
    <w:basedOn w:val="Style_3"/>
    <w:next w:val="Style_3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3_ch"/>
    <w:link w:val="Style_13"/>
  </w:style>
  <w:style w:styleId="Style_14" w:type="paragraph">
    <w:name w:val="Endnote"/>
    <w:basedOn w:val="Style_3"/>
    <w:link w:val="Style_14_ch"/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Quote Char"/>
    <w:link w:val="Style_16_ch"/>
    <w:rPr>
      <w:i w:val="1"/>
    </w:rPr>
  </w:style>
  <w:style w:styleId="Style_16_ch" w:type="character">
    <w:name w:val="Quote Char"/>
    <w:link w:val="Style_16"/>
    <w:rPr>
      <w:i w:val="1"/>
    </w:rPr>
  </w:style>
  <w:style w:styleId="Style_6" w:type="paragraph">
    <w:name w:val="Table Paragraph"/>
    <w:basedOn w:val="Style_3"/>
    <w:link w:val="Style_6_ch"/>
  </w:style>
  <w:style w:styleId="Style_6_ch" w:type="character">
    <w:name w:val="Table Paragraph"/>
    <w:basedOn w:val="Style_3_ch"/>
    <w:link w:val="Style_6"/>
  </w:style>
  <w:style w:styleId="Style_17" w:type="paragraph">
    <w:name w:val="Нижний колонтитул1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Нижний колонтитул1"/>
    <w:basedOn w:val="Style_3_ch"/>
    <w:link w:val="Style_17"/>
  </w:style>
  <w:style w:styleId="Style_18" w:type="paragraph">
    <w:name w:val="Caption Char"/>
    <w:link w:val="Style_18_ch"/>
  </w:style>
  <w:style w:styleId="Style_18_ch" w:type="character">
    <w:name w:val="Caption Char"/>
    <w:link w:val="Style_18"/>
  </w:style>
  <w:style w:styleId="Style_19" w:type="paragraph">
    <w:name w:val="Subtitle Char"/>
    <w:basedOn w:val="Style_20"/>
    <w:link w:val="Style_19_ch"/>
    <w:rPr>
      <w:sz w:val="24"/>
    </w:rPr>
  </w:style>
  <w:style w:styleId="Style_19_ch" w:type="character">
    <w:name w:val="Subtitle Char"/>
    <w:basedOn w:val="Style_20_ch"/>
    <w:link w:val="Style_19"/>
    <w:rPr>
      <w:sz w:val="24"/>
    </w:rPr>
  </w:style>
  <w:style w:styleId="Style_21" w:type="paragraph">
    <w:name w:val="Balloon Text"/>
    <w:basedOn w:val="Style_3"/>
    <w:link w:val="Style_21_ch"/>
    <w:pPr>
      <w:widowControl w:val="1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Название объекта1"/>
    <w:basedOn w:val="Style_3"/>
    <w:next w:val="Style_3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Название объекта1"/>
    <w:basedOn w:val="Style_3_ch"/>
    <w:link w:val="Style_22"/>
    <w:rPr>
      <w:b w:val="1"/>
      <w:color w:themeColor="accent1" w:val="5B9BD5"/>
      <w:sz w:val="18"/>
    </w:rPr>
  </w:style>
  <w:style w:styleId="Style_23" w:type="paragraph">
    <w:name w:val="Title Char"/>
    <w:basedOn w:val="Style_20"/>
    <w:link w:val="Style_23_ch"/>
    <w:rPr>
      <w:sz w:val="48"/>
    </w:rPr>
  </w:style>
  <w:style w:styleId="Style_23_ch" w:type="character">
    <w:name w:val="Title Char"/>
    <w:basedOn w:val="Style_20_ch"/>
    <w:link w:val="Style_23"/>
    <w:rPr>
      <w:sz w:val="48"/>
    </w:rPr>
  </w:style>
  <w:style w:styleId="Style_24" w:type="paragraph">
    <w:name w:val="Endnote Text Char"/>
    <w:link w:val="Style_24_ch"/>
    <w:rPr>
      <w:sz w:val="20"/>
    </w:rPr>
  </w:style>
  <w:style w:styleId="Style_24_ch" w:type="character">
    <w:name w:val="Endnote Text Char"/>
    <w:link w:val="Style_24"/>
    <w:rPr>
      <w:sz w:val="20"/>
    </w:rPr>
  </w:style>
  <w:style w:styleId="Style_25" w:type="paragraph">
    <w:name w:val="Footnote Text Char"/>
    <w:link w:val="Style_25_ch"/>
    <w:rPr>
      <w:sz w:val="18"/>
    </w:rPr>
  </w:style>
  <w:style w:styleId="Style_25_ch" w:type="character">
    <w:name w:val="Footnote Text Char"/>
    <w:link w:val="Style_25"/>
    <w:rPr>
      <w:sz w:val="18"/>
    </w:rPr>
  </w:style>
  <w:style w:styleId="Style_26" w:type="paragraph">
    <w:name w:val="toc 3"/>
    <w:basedOn w:val="Style_3"/>
    <w:next w:val="Style_3"/>
    <w:link w:val="Style_26_ch"/>
    <w:uiPriority w:val="39"/>
    <w:pPr>
      <w:spacing w:after="57"/>
      <w:ind w:firstLine="0" w:left="567"/>
    </w:pPr>
  </w:style>
  <w:style w:styleId="Style_26_ch" w:type="character">
    <w:name w:val="toc 3"/>
    <w:basedOn w:val="Style_3_ch"/>
    <w:link w:val="Style_26"/>
  </w:style>
  <w:style w:styleId="Style_27" w:type="paragraph">
    <w:name w:val="Заголовок 41"/>
    <w:basedOn w:val="Style_3"/>
    <w:next w:val="Style_3"/>
    <w:link w:val="Style_27_ch"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7_ch" w:type="character">
    <w:name w:val="Заголовок 41"/>
    <w:basedOn w:val="Style_3_ch"/>
    <w:link w:val="Style_27"/>
    <w:rPr>
      <w:rFonts w:ascii="Arial" w:hAnsi="Arial"/>
      <w:b w:val="1"/>
      <w:sz w:val="26"/>
    </w:rPr>
  </w:style>
  <w:style w:styleId="Style_2" w:type="paragraph">
    <w:name w:val="Body Text"/>
    <w:basedOn w:val="Style_3"/>
    <w:link w:val="Style_2_ch"/>
    <w:rPr>
      <w:sz w:val="24"/>
    </w:rPr>
  </w:style>
  <w:style w:styleId="Style_2_ch" w:type="character">
    <w:name w:val="Body Text"/>
    <w:basedOn w:val="Style_3_ch"/>
    <w:link w:val="Style_2"/>
    <w:rPr>
      <w:sz w:val="24"/>
    </w:rPr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29" w:type="paragraph">
    <w:name w:val="Quote"/>
    <w:basedOn w:val="Style_3"/>
    <w:next w:val="Style_3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3_ch"/>
    <w:link w:val="Style_29"/>
    <w:rPr>
      <w:i w:val="1"/>
    </w:rPr>
  </w:style>
  <w:style w:styleId="Style_30" w:type="paragraph">
    <w:name w:val="Заголовок 91"/>
    <w:basedOn w:val="Style_3"/>
    <w:next w:val="Style_3"/>
    <w:link w:val="Style_30_ch"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Заголовок 91"/>
    <w:basedOn w:val="Style_3_ch"/>
    <w:link w:val="Style_30"/>
    <w:rPr>
      <w:rFonts w:ascii="Arial" w:hAnsi="Arial"/>
      <w:i w:val="1"/>
      <w:sz w:val="21"/>
    </w:rPr>
  </w:style>
  <w:style w:styleId="Style_31" w:type="paragraph">
    <w:name w:val="heading 5"/>
    <w:next w:val="Style_3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footnote reference"/>
    <w:basedOn w:val="Style_20"/>
    <w:link w:val="Style_32_ch"/>
    <w:rPr>
      <w:vertAlign w:val="superscript"/>
    </w:rPr>
  </w:style>
  <w:style w:styleId="Style_32_ch" w:type="character">
    <w:name w:val="footnote reference"/>
    <w:basedOn w:val="Style_20_ch"/>
    <w:link w:val="Style_32"/>
    <w:rPr>
      <w:vertAlign w:val="superscript"/>
    </w:rPr>
  </w:style>
  <w:style w:styleId="Style_33" w:type="paragraph">
    <w:name w:val="heading 1"/>
    <w:next w:val="Style_3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Hyperlink"/>
    <w:link w:val="Style_35_ch"/>
    <w:rPr>
      <w:color w:themeColor="hyperlink" w:val="0563C1"/>
      <w:u w:val="single"/>
    </w:rPr>
  </w:style>
  <w:style w:styleId="Style_35_ch" w:type="character">
    <w:name w:val="Hyperlink"/>
    <w:link w:val="Style_35"/>
    <w:rPr>
      <w:color w:themeColor="hyperlink" w:val="0563C1"/>
      <w:u w:val="single"/>
    </w:rPr>
  </w:style>
  <w:style w:styleId="Style_36" w:type="paragraph">
    <w:name w:val="Footnote"/>
    <w:basedOn w:val="Style_3"/>
    <w:link w:val="Style_36_ch"/>
    <w:pPr>
      <w:spacing w:after="40"/>
      <w:ind/>
    </w:pPr>
    <w:rPr>
      <w:sz w:val="18"/>
    </w:rPr>
  </w:style>
  <w:style w:styleId="Style_36_ch" w:type="character">
    <w:name w:val="Footnote"/>
    <w:basedOn w:val="Style_3_ch"/>
    <w:link w:val="Style_36"/>
    <w:rPr>
      <w:sz w:val="18"/>
    </w:rPr>
  </w:style>
  <w:style w:styleId="Style_37" w:type="paragraph">
    <w:name w:val="toc 1"/>
    <w:basedOn w:val="Style_3"/>
    <w:next w:val="Style_3"/>
    <w:link w:val="Style_37_ch"/>
    <w:uiPriority w:val="39"/>
    <w:pPr>
      <w:spacing w:after="57"/>
      <w:ind/>
    </w:pPr>
  </w:style>
  <w:style w:styleId="Style_37_ch" w:type="character">
    <w:name w:val="toc 1"/>
    <w:basedOn w:val="Style_3_ch"/>
    <w:link w:val="Style_37"/>
  </w:style>
  <w:style w:styleId="Style_38" w:type="paragraph">
    <w:name w:val="Заголовок 31"/>
    <w:basedOn w:val="Style_3"/>
    <w:next w:val="Style_3"/>
    <w:link w:val="Style_38_ch"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8_ch" w:type="character">
    <w:name w:val="Заголовок 31"/>
    <w:basedOn w:val="Style_3_ch"/>
    <w:link w:val="Style_38"/>
    <w:rPr>
      <w:rFonts w:ascii="Arial" w:hAnsi="Arial"/>
      <w:sz w:val="30"/>
    </w:rPr>
  </w:style>
  <w:style w:styleId="Style_39" w:type="paragraph">
    <w:name w:val="table of figures"/>
    <w:basedOn w:val="Style_3"/>
    <w:next w:val="Style_3"/>
    <w:link w:val="Style_39_ch"/>
  </w:style>
  <w:style w:styleId="Style_39_ch" w:type="character">
    <w:name w:val="table of figures"/>
    <w:basedOn w:val="Style_3_ch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toc 9"/>
    <w:basedOn w:val="Style_3"/>
    <w:next w:val="Style_3"/>
    <w:link w:val="Style_41_ch"/>
    <w:uiPriority w:val="39"/>
    <w:pPr>
      <w:spacing w:after="57"/>
      <w:ind w:firstLine="0" w:left="2268"/>
    </w:pPr>
  </w:style>
  <w:style w:styleId="Style_41_ch" w:type="character">
    <w:name w:val="toc 9"/>
    <w:basedOn w:val="Style_3_ch"/>
    <w:link w:val="Style_41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42" w:type="paragraph">
    <w:name w:val="Intense Quote"/>
    <w:basedOn w:val="Style_3"/>
    <w:next w:val="Style_3"/>
    <w:link w:val="Style_42_ch"/>
    <w:pPr>
      <w:ind w:firstLine="0" w:left="720" w:right="720"/>
    </w:pPr>
    <w:rPr>
      <w:i w:val="1"/>
    </w:rPr>
  </w:style>
  <w:style w:styleId="Style_42_ch" w:type="character">
    <w:name w:val="Intense Quote"/>
    <w:basedOn w:val="Style_3_ch"/>
    <w:link w:val="Style_42"/>
    <w:rPr>
      <w:i w:val="1"/>
    </w:rPr>
  </w:style>
  <w:style w:styleId="Style_43" w:type="paragraph">
    <w:name w:val="toc 8"/>
    <w:basedOn w:val="Style_3"/>
    <w:next w:val="Style_3"/>
    <w:link w:val="Style_43_ch"/>
    <w:uiPriority w:val="39"/>
    <w:pPr>
      <w:spacing w:after="57"/>
      <w:ind w:firstLine="0" w:left="1984"/>
    </w:pPr>
  </w:style>
  <w:style w:styleId="Style_43_ch" w:type="character">
    <w:name w:val="toc 8"/>
    <w:basedOn w:val="Style_3_ch"/>
    <w:link w:val="Style_43"/>
  </w:style>
  <w:style w:styleId="Style_44" w:type="paragraph">
    <w:name w:val="Header Char"/>
    <w:basedOn w:val="Style_20"/>
    <w:link w:val="Style_44_ch"/>
  </w:style>
  <w:style w:styleId="Style_44_ch" w:type="character">
    <w:name w:val="Header Char"/>
    <w:basedOn w:val="Style_20_ch"/>
    <w:link w:val="Style_44"/>
  </w:style>
  <w:style w:styleId="Style_45" w:type="paragraph">
    <w:name w:val="toc 5"/>
    <w:basedOn w:val="Style_3"/>
    <w:next w:val="Style_3"/>
    <w:link w:val="Style_45_ch"/>
    <w:uiPriority w:val="39"/>
    <w:pPr>
      <w:spacing w:after="57"/>
      <w:ind w:firstLine="0" w:left="1134"/>
    </w:pPr>
  </w:style>
  <w:style w:styleId="Style_45_ch" w:type="character">
    <w:name w:val="toc 5"/>
    <w:basedOn w:val="Style_3_ch"/>
    <w:link w:val="Style_45"/>
  </w:style>
  <w:style w:styleId="Style_1" w:type="paragraph">
    <w:name w:val="Верхний колонтитул1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1"/>
    <w:basedOn w:val="Style_3_ch"/>
    <w:link w:val="Style_1"/>
  </w:style>
  <w:style w:styleId="Style_46" w:type="paragraph">
    <w:name w:val="Footer Char"/>
    <w:basedOn w:val="Style_20"/>
    <w:link w:val="Style_46_ch"/>
  </w:style>
  <w:style w:styleId="Style_46_ch" w:type="character">
    <w:name w:val="Footer Char"/>
    <w:basedOn w:val="Style_20_ch"/>
    <w:link w:val="Style_46"/>
  </w:style>
  <w:style w:styleId="Style_47" w:type="paragraph">
    <w:name w:val="endnote reference"/>
    <w:basedOn w:val="Style_20"/>
    <w:link w:val="Style_47_ch"/>
    <w:rPr>
      <w:vertAlign w:val="superscript"/>
    </w:rPr>
  </w:style>
  <w:style w:styleId="Style_47_ch" w:type="character">
    <w:name w:val="endnote reference"/>
    <w:basedOn w:val="Style_20_ch"/>
    <w:link w:val="Style_47"/>
    <w:rPr>
      <w:vertAlign w:val="superscript"/>
    </w:rPr>
  </w:style>
  <w:style w:styleId="Style_48" w:type="paragraph">
    <w:name w:val="List Paragraph"/>
    <w:basedOn w:val="Style_3"/>
    <w:link w:val="Style_48_ch"/>
    <w:pPr>
      <w:ind w:firstLine="0" w:left="720"/>
      <w:contextualSpacing w:val="1"/>
    </w:pPr>
  </w:style>
  <w:style w:styleId="Style_48_ch" w:type="character">
    <w:name w:val="List Paragraph"/>
    <w:basedOn w:val="Style_3_ch"/>
    <w:link w:val="Style_48"/>
  </w:style>
  <w:style w:styleId="Style_49" w:type="paragraph">
    <w:name w:val="Subtitle"/>
    <w:basedOn w:val="Style_3"/>
    <w:next w:val="Style_3"/>
    <w:link w:val="Style_49_ch"/>
    <w:uiPriority w:val="11"/>
    <w:qFormat/>
    <w:pPr>
      <w:spacing w:after="200" w:before="200"/>
      <w:ind/>
    </w:pPr>
    <w:rPr>
      <w:sz w:val="24"/>
    </w:rPr>
  </w:style>
  <w:style w:styleId="Style_49_ch" w:type="character">
    <w:name w:val="Subtitle"/>
    <w:basedOn w:val="Style_3_ch"/>
    <w:link w:val="Style_49"/>
    <w:rPr>
      <w:sz w:val="24"/>
    </w:rPr>
  </w:style>
  <w:style w:styleId="Style_50" w:type="paragraph">
    <w:name w:val="Заголовок 51"/>
    <w:basedOn w:val="Style_3"/>
    <w:next w:val="Style_3"/>
    <w:link w:val="Style_50_ch"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50_ch" w:type="character">
    <w:name w:val="Заголовок 51"/>
    <w:basedOn w:val="Style_3_ch"/>
    <w:link w:val="Style_50"/>
    <w:rPr>
      <w:rFonts w:ascii="Arial" w:hAnsi="Arial"/>
      <w:b w:val="1"/>
      <w:sz w:val="24"/>
    </w:rPr>
  </w:style>
  <w:style w:styleId="Style_51" w:type="paragraph">
    <w:name w:val="Title"/>
    <w:basedOn w:val="Style_3"/>
    <w:next w:val="Style_3"/>
    <w:link w:val="Style_51_ch"/>
    <w:uiPriority w:val="10"/>
    <w:qFormat/>
    <w:pPr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3_ch"/>
    <w:link w:val="Style_51"/>
    <w:rPr>
      <w:sz w:val="48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1 Char"/>
    <w:basedOn w:val="Style_20"/>
    <w:link w:val="Style_53_ch"/>
    <w:rPr>
      <w:rFonts w:ascii="Arial" w:hAnsi="Arial"/>
      <w:sz w:val="40"/>
    </w:rPr>
  </w:style>
  <w:style w:styleId="Style_53_ch" w:type="character">
    <w:name w:val="Heading 1 Char"/>
    <w:basedOn w:val="Style_20_ch"/>
    <w:link w:val="Style_53"/>
    <w:rPr>
      <w:rFonts w:ascii="Arial" w:hAnsi="Arial"/>
      <w:sz w:val="40"/>
    </w:rPr>
  </w:style>
  <w:style w:styleId="Style_54" w:type="paragraph">
    <w:name w:val="heading 2"/>
    <w:next w:val="Style_3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Заголовок 81"/>
    <w:basedOn w:val="Style_3"/>
    <w:next w:val="Style_3"/>
    <w:link w:val="Style_55_ch"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Заголовок 81"/>
    <w:basedOn w:val="Style_3_ch"/>
    <w:link w:val="Style_55"/>
    <w:rPr>
      <w:rFonts w:ascii="Arial" w:hAnsi="Arial"/>
      <w:i w:val="1"/>
    </w:rPr>
  </w:style>
  <w:style w:styleId="Style_56" w:type="paragraph">
    <w:name w:val="Заголовок 71"/>
    <w:basedOn w:val="Style_3"/>
    <w:next w:val="Style_3"/>
    <w:link w:val="Style_56_ch"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56_ch" w:type="character">
    <w:name w:val="Заголовок 71"/>
    <w:basedOn w:val="Style_3_ch"/>
    <w:link w:val="Style_56"/>
    <w:rPr>
      <w:rFonts w:ascii="Arial" w:hAnsi="Arial"/>
      <w:b w:val="1"/>
      <w:i w:val="1"/>
    </w:rPr>
  </w:style>
  <w:style w:styleId="Style_57" w:type="table">
    <w:name w:val="Grid Table 6 Colorful - Accent 4"/>
    <w:basedOn w:val="Style_58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Bordered &amp; Lined - Accent 4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0" w:type="table">
    <w:name w:val="Таблица простая 41"/>
    <w:basedOn w:val="Style_58"/>
    <w:pPr>
      <w:spacing w:after="0" w:line="240" w:lineRule="auto"/>
      <w:ind/>
    </w:pPr>
  </w:style>
  <w:style w:styleId="Style_61" w:type="table">
    <w:name w:val="Grid Table 2 - Accent 3"/>
    <w:basedOn w:val="Style_58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st Table 7 Colorful - Accent 1"/>
    <w:basedOn w:val="Style_58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63" w:type="table">
    <w:name w:val="List Table 7 Colorful - Accent 4"/>
    <w:basedOn w:val="Style_58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64" w:type="table">
    <w:name w:val="Bordered - Accent 3"/>
    <w:basedOn w:val="Style_58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5" w:type="table">
    <w:name w:val="Grid Table 4 - Accent 3"/>
    <w:basedOn w:val="Style_58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6" w:type="table">
    <w:name w:val="Grid Table 1 Light - Accent 5"/>
    <w:basedOn w:val="Style_58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Grid Table 5 Dark - Accent 3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Bordered"/>
    <w:basedOn w:val="Style_58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9" w:type="table">
    <w:name w:val="Grid Table 7 Colorful - Accent 4"/>
    <w:basedOn w:val="Style_58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Bordered &amp; Lined - Accent 6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1" w:type="table">
    <w:name w:val="Таблица простая 31"/>
    <w:basedOn w:val="Style_58"/>
    <w:pPr>
      <w:spacing w:after="0" w:line="240" w:lineRule="auto"/>
      <w:ind/>
    </w:pPr>
  </w:style>
  <w:style w:styleId="Style_72" w:type="table">
    <w:name w:val="List Table 1 Light - Accent 3"/>
    <w:basedOn w:val="Style_58"/>
    <w:pPr>
      <w:spacing w:after="0" w:line="240" w:lineRule="auto"/>
      <w:ind/>
    </w:pPr>
  </w:style>
  <w:style w:styleId="Style_73" w:type="table">
    <w:name w:val="Список-таблица 1 светлая1"/>
    <w:basedOn w:val="Style_58"/>
    <w:pPr>
      <w:spacing w:after="0" w:line="240" w:lineRule="auto"/>
      <w:ind/>
    </w:pPr>
  </w:style>
  <w:style w:styleId="Style_74" w:type="table">
    <w:name w:val="Таблица простая 11"/>
    <w:basedOn w:val="Style_58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5" w:type="table">
    <w:name w:val="Lined - Accent 5"/>
    <w:basedOn w:val="Style_58"/>
    <w:pPr>
      <w:spacing w:after="0" w:line="240" w:lineRule="auto"/>
      <w:ind/>
    </w:pPr>
    <w:rPr>
      <w:color w:val="404040"/>
      <w:sz w:val="20"/>
    </w:rPr>
  </w:style>
  <w:style w:styleId="Style_76" w:type="table">
    <w:name w:val="List Table 6 Colorful - Accent 5"/>
    <w:basedOn w:val="Style_58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3 - Accent 1"/>
    <w:basedOn w:val="Style_58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8" w:type="table">
    <w:name w:val="List Table 3 - Accent 6"/>
    <w:basedOn w:val="Style_58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9" w:type="table">
    <w:name w:val="List Table 2 - Accent 4"/>
    <w:basedOn w:val="Style_58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0" w:type="table">
    <w:name w:val="List Table 3 - Accent 5"/>
    <w:basedOn w:val="Style_58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1" w:type="table">
    <w:name w:val="Grid Table 6 Colorful - Accent 6"/>
    <w:basedOn w:val="Style_58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1 Light - Accent 6"/>
    <w:basedOn w:val="Style_58"/>
    <w:pPr>
      <w:spacing w:after="0" w:line="240" w:lineRule="auto"/>
      <w:ind/>
    </w:pPr>
  </w:style>
  <w:style w:styleId="Style_83" w:type="table">
    <w:name w:val="Grid Table 5 Dark- Accent 4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2 - Accent 4"/>
    <w:basedOn w:val="Style_58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st Table 2 - Accent 1"/>
    <w:basedOn w:val="Style_58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Список-таблица 41"/>
    <w:basedOn w:val="Style_5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7" w:type="table">
    <w:name w:val="List Table 7 Colorful - Accent 5"/>
    <w:basedOn w:val="Style_58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8" w:type="table">
    <w:name w:val="List Table 3 - Accent 4"/>
    <w:basedOn w:val="Style_58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9" w:type="table">
    <w:name w:val="List Table 4 - Accent 4"/>
    <w:basedOn w:val="Style_58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0" w:type="table">
    <w:name w:val="Grid Table 1 Light - Accent 2"/>
    <w:basedOn w:val="Style_58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List Table 1 Light - Accent 4"/>
    <w:basedOn w:val="Style_58"/>
    <w:pPr>
      <w:spacing w:after="0" w:line="240" w:lineRule="auto"/>
      <w:ind/>
    </w:pPr>
  </w:style>
  <w:style w:styleId="Style_92" w:type="table">
    <w:name w:val="Grid Table 1 Light - Accent 1"/>
    <w:basedOn w:val="Style_58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3" w:type="table">
    <w:name w:val="Grid Table 4 - Accent 2"/>
    <w:basedOn w:val="Style_58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4" w:type="table">
    <w:name w:val="Grid Table 7 Colorful - Accent 6"/>
    <w:basedOn w:val="Style_58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Lined - Accent 3"/>
    <w:basedOn w:val="Style_58"/>
    <w:pPr>
      <w:spacing w:after="0" w:line="240" w:lineRule="auto"/>
      <w:ind/>
    </w:pPr>
    <w:rPr>
      <w:color w:val="404040"/>
      <w:sz w:val="20"/>
    </w:rPr>
  </w:style>
  <w:style w:styleId="Style_96" w:type="table">
    <w:name w:val="Таблица-сетка 1 светлая1"/>
    <w:basedOn w:val="Style_58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7" w:type="table">
    <w:name w:val="Таблица-сетка 21"/>
    <w:basedOn w:val="Style_58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Таблица-сетка 7 цветная1"/>
    <w:basedOn w:val="Style_58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List Table 1 Light - Accent 2"/>
    <w:basedOn w:val="Style_58"/>
    <w:pPr>
      <w:spacing w:after="0" w:line="240" w:lineRule="auto"/>
      <w:ind/>
    </w:pPr>
  </w:style>
  <w:style w:styleId="Style_100" w:type="table">
    <w:name w:val="List Table 6 Colorful - Accent 4"/>
    <w:basedOn w:val="Style_58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1" w:type="table">
    <w:name w:val="Grid Table 1 Light - Accent 4"/>
    <w:basedOn w:val="Style_58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Grid Table 3 - Accent 3"/>
    <w:basedOn w:val="Style_58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Grid Table 6 Colorful - Accent 2"/>
    <w:basedOn w:val="Style_58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Таблица простая 21"/>
    <w:basedOn w:val="Style_58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05" w:type="table">
    <w:name w:val="Lined - Accent 1"/>
    <w:basedOn w:val="Style_58"/>
    <w:pPr>
      <w:spacing w:after="0" w:line="240" w:lineRule="auto"/>
      <w:ind/>
    </w:pPr>
    <w:rPr>
      <w:color w:val="404040"/>
      <w:sz w:val="20"/>
    </w:rPr>
  </w:style>
  <w:style w:styleId="Style_106" w:type="table">
    <w:name w:val="Grid Table 5 Dark - Accent 5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5 Dark - Accent 6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3 - Accent 6"/>
    <w:basedOn w:val="Style_58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List Table 2 - Accent 3"/>
    <w:basedOn w:val="Style_58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0" w:type="table">
    <w:name w:val="Grid Table 6 Colorful - Accent 5"/>
    <w:basedOn w:val="Style_58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Grid Table 6 Colorful - Accent 1"/>
    <w:basedOn w:val="Style_58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2" w:type="table">
    <w:name w:val="Grid Table 2 - Accent 1"/>
    <w:basedOn w:val="Style_58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List Table 4 - Accent 1"/>
    <w:basedOn w:val="Style_58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Bordered - Accent 4"/>
    <w:basedOn w:val="Style_58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List Table 7 Colorful - Accent 2"/>
    <w:basedOn w:val="Style_58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6" w:type="table">
    <w:name w:val="Grid Table 7 Colorful - Accent 1"/>
    <w:basedOn w:val="Style_58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7" w:type="table">
    <w:name w:val="Grid Table 1 Light - Accent 3"/>
    <w:basedOn w:val="Style_58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Grid Table 3 - Accent 2"/>
    <w:basedOn w:val="Style_58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Bordered - Accent 6"/>
    <w:basedOn w:val="Style_58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0" w:type="table">
    <w:name w:val="Таблица-сетка 41"/>
    <w:basedOn w:val="Style_58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Bordered - Accent 5"/>
    <w:basedOn w:val="Style_58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5 Dark - Accent 1"/>
    <w:basedOn w:val="Style_58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3" w:type="table">
    <w:name w:val="Grid Table 5 Dark- Accent 1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4 - Accent 3"/>
    <w:basedOn w:val="Style_58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5" w:type="table">
    <w:name w:val="Bordered &amp; Lined - Accent 2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6" w:type="table">
    <w:name w:val="Grid Table 3 - Accent 4"/>
    <w:basedOn w:val="Style_58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2 - Accent 6"/>
    <w:basedOn w:val="Style_58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2 - Accent 2"/>
    <w:basedOn w:val="Style_58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9" w:type="table">
    <w:name w:val="Список-таблица 7 цветная1"/>
    <w:basedOn w:val="Style_58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0" w:type="table">
    <w:name w:val="List Table 6 Colorful - Accent 2"/>
    <w:basedOn w:val="Style_58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List Table 2 - Accent 5"/>
    <w:basedOn w:val="Style_58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2" w:type="table">
    <w:name w:val="Grid Table 7 Colorful - Accent 3"/>
    <w:basedOn w:val="Style_58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Bordered - Accent 2"/>
    <w:basedOn w:val="Style_58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Grid Table 7 Colorful - Accent 2"/>
    <w:basedOn w:val="Style_58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6" w:type="table">
    <w:name w:val="Table Grid Light"/>
    <w:basedOn w:val="Style_58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Таблица простая 51"/>
    <w:basedOn w:val="Style_58"/>
    <w:pPr>
      <w:spacing w:after="0" w:line="240" w:lineRule="auto"/>
      <w:ind/>
    </w:pPr>
  </w:style>
  <w:style w:styleId="Style_138" w:type="table">
    <w:name w:val="Таблица-сетка 31"/>
    <w:basedOn w:val="Style_58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List Table 5 Dark - Accent 4"/>
    <w:basedOn w:val="Style_58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0" w:type="table">
    <w:name w:val="Grid Table 3 - Accent 5"/>
    <w:basedOn w:val="Style_58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3 - Accent 3"/>
    <w:basedOn w:val="Style_58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2" w:type="table">
    <w:name w:val="Таблица-сетка 6 цветная1"/>
    <w:basedOn w:val="Style_58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st Table 4 - Accent 2"/>
    <w:basedOn w:val="Style_58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4" w:type="table">
    <w:name w:val="Grid Table 5 Dark - Accent 2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6 Colorful - Accent 6"/>
    <w:basedOn w:val="Style_58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6" w:type="table">
    <w:name w:val="Bordered &amp; Lined - Accent 1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7" w:type="table">
    <w:name w:val="Таблица-сетка 5 темная1"/>
    <w:basedOn w:val="Style_58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Bordered &amp; Lined - Accent 5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List Table 5 Dark - Accent 5"/>
    <w:basedOn w:val="Style_58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0" w:type="table">
    <w:name w:val="Grid Table 4 - Accent 6"/>
    <w:basedOn w:val="Style_58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6 Colorful - Accent 1"/>
    <w:basedOn w:val="Style_58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2" w:type="table">
    <w:name w:val="List Table 1 Light - Accent 5"/>
    <w:basedOn w:val="Style_58"/>
    <w:pPr>
      <w:spacing w:after="0" w:line="240" w:lineRule="auto"/>
      <w:ind/>
    </w:pPr>
  </w:style>
  <w:style w:styleId="Style_153" w:type="table">
    <w:name w:val="List Table 6 Colorful - Accent 3"/>
    <w:basedOn w:val="Style_58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4" w:type="table">
    <w:name w:val="Grid Table 2 - Accent 2"/>
    <w:basedOn w:val="Style_58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List Table 4 - Accent 6"/>
    <w:basedOn w:val="Style_58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6" w:type="table">
    <w:name w:val="List Table 5 Dark - Accent 3"/>
    <w:basedOn w:val="Style_58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Lined - Accent 2"/>
    <w:basedOn w:val="Style_58"/>
    <w:pPr>
      <w:spacing w:after="0" w:line="240" w:lineRule="auto"/>
      <w:ind/>
    </w:pPr>
    <w:rPr>
      <w:color w:val="404040"/>
      <w:sz w:val="20"/>
    </w:rPr>
  </w:style>
  <w:style w:styleId="Style_158" w:type="table">
    <w:name w:val="Список-таблица 31"/>
    <w:basedOn w:val="Style_5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Grid Table 4 - Accent 1"/>
    <w:basedOn w:val="Style_58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0" w:type="table">
    <w:name w:val="Bordered &amp; Lined - Accent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Grid Table 7 Colorful - Accent 5"/>
    <w:basedOn w:val="Style_58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ned - Accent 4"/>
    <w:basedOn w:val="Style_58"/>
    <w:pPr>
      <w:spacing w:after="0" w:line="240" w:lineRule="auto"/>
      <w:ind/>
    </w:pPr>
    <w:rPr>
      <w:color w:val="404040"/>
      <w:sz w:val="20"/>
    </w:rPr>
  </w:style>
  <w:style w:styleId="Style_163" w:type="table">
    <w:name w:val="List Table 5 Dark - Accent 2"/>
    <w:basedOn w:val="Style_58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4" w:type="table">
    <w:name w:val="Grid Table 1 Light - Accent 6"/>
    <w:basedOn w:val="Style_58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List Table 1 Light - Accent 1"/>
    <w:basedOn w:val="Style_58"/>
    <w:pPr>
      <w:spacing w:after="0" w:line="240" w:lineRule="auto"/>
      <w:ind/>
    </w:pPr>
  </w:style>
  <w:style w:styleId="Style_166" w:type="table">
    <w:name w:val="Grid Table 4 - Accent 4"/>
    <w:basedOn w:val="Style_58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7" w:type="table">
    <w:name w:val="Список-таблица 5 темная1"/>
    <w:basedOn w:val="Style_58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Grid Table 2 - Accent 5"/>
    <w:basedOn w:val="Style_58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Grid Table 6 Colorful - Accent 3"/>
    <w:basedOn w:val="Style_58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Список-таблица 21"/>
    <w:basedOn w:val="Style_58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1" w:type="table">
    <w:name w:val="Lined - Accent 6"/>
    <w:basedOn w:val="Style_58"/>
    <w:pPr>
      <w:spacing w:after="0" w:line="240" w:lineRule="auto"/>
      <w:ind/>
    </w:pPr>
    <w:rPr>
      <w:color w:val="404040"/>
      <w:sz w:val="20"/>
    </w:rPr>
  </w:style>
  <w:style w:styleId="Style_172" w:type="table">
    <w:name w:val="Bordered &amp; Lined - Accent 3"/>
    <w:basedOn w:val="Style_58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3" w:type="table">
    <w:name w:val="Bordered - Accent 1"/>
    <w:basedOn w:val="Style_58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4" w:type="table">
    <w:name w:val="Grid Table 3 - Accent 1"/>
    <w:basedOn w:val="Style_58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st Table 5 Dark - Accent 6"/>
    <w:basedOn w:val="Style_58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6" w:type="table">
    <w:name w:val="List Table 3 - Accent 2"/>
    <w:basedOn w:val="Style_58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7" w:type="table">
    <w:name w:val="Grid Table 4 - Accent 5"/>
    <w:basedOn w:val="Style_58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List Table 7 Colorful - Accent 3"/>
    <w:basedOn w:val="Style_58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9" w:type="table">
    <w:name w:val="List Table 7 Colorful - Accent 6"/>
    <w:basedOn w:val="Style_58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0" w:type="table">
    <w:name w:val="List Table 2 - Accent 6"/>
    <w:basedOn w:val="Style_58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1" w:type="table">
    <w:name w:val="Lined - Accent"/>
    <w:basedOn w:val="Style_58"/>
    <w:pPr>
      <w:spacing w:after="0" w:line="240" w:lineRule="auto"/>
      <w:ind/>
    </w:pPr>
    <w:rPr>
      <w:color w:val="404040"/>
      <w:sz w:val="20"/>
    </w:rPr>
  </w:style>
  <w:style w:styleId="Style_182" w:type="table">
    <w:name w:val="Список-таблица 6 цветная1"/>
    <w:basedOn w:val="Style_58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3" w:type="table">
    <w:name w:val="List Table 4 - Accent 5"/>
    <w:basedOn w:val="Style_58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2025-03-21T13:27:41Z</dcterms:modified>
</cp:coreProperties>
</file>